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7E61" w14:textId="77777777" w:rsidR="00DC6EAE" w:rsidRDefault="00DC6EAE">
      <w:pPr>
        <w:jc w:val="center"/>
        <w:rPr>
          <w:b/>
          <w:sz w:val="22"/>
          <w:szCs w:val="22"/>
        </w:rPr>
      </w:pPr>
    </w:p>
    <w:p w14:paraId="7B329E96" w14:textId="5EE1441A" w:rsidR="004464CB" w:rsidRPr="00BB6BDB" w:rsidRDefault="000A048E">
      <w:pPr>
        <w:jc w:val="center"/>
        <w:rPr>
          <w:b/>
          <w:sz w:val="22"/>
          <w:szCs w:val="22"/>
        </w:rPr>
      </w:pPr>
      <w:r w:rsidRPr="00BB6BDB">
        <w:rPr>
          <w:b/>
          <w:sz w:val="22"/>
          <w:szCs w:val="22"/>
        </w:rPr>
        <w:t>VILLAGE OF WESTPHALIA</w:t>
      </w:r>
    </w:p>
    <w:p w14:paraId="5FFAE184" w14:textId="77777777" w:rsidR="004464CB" w:rsidRPr="00BB6BDB" w:rsidRDefault="000A048E">
      <w:pPr>
        <w:jc w:val="center"/>
        <w:rPr>
          <w:b/>
          <w:i/>
          <w:sz w:val="22"/>
          <w:szCs w:val="22"/>
        </w:rPr>
      </w:pPr>
      <w:r w:rsidRPr="00BB6BDB">
        <w:rPr>
          <w:b/>
          <w:i/>
          <w:sz w:val="22"/>
          <w:szCs w:val="22"/>
        </w:rPr>
        <w:t>COUNCIL MEETING</w:t>
      </w:r>
    </w:p>
    <w:p w14:paraId="36AA7D10" w14:textId="6554A271" w:rsidR="004464CB" w:rsidRPr="00BB6BDB" w:rsidRDefault="0040224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April 7</w:t>
      </w:r>
      <w:r w:rsidR="004E33BF" w:rsidRPr="00BB6BDB">
        <w:rPr>
          <w:b/>
          <w:i/>
          <w:sz w:val="22"/>
          <w:szCs w:val="22"/>
        </w:rPr>
        <w:t>, 202</w:t>
      </w:r>
      <w:r w:rsidR="008F200B" w:rsidRPr="00BB6BDB">
        <w:rPr>
          <w:b/>
          <w:i/>
          <w:sz w:val="22"/>
          <w:szCs w:val="22"/>
        </w:rPr>
        <w:t>5</w:t>
      </w:r>
    </w:p>
    <w:p w14:paraId="458CAF2C" w14:textId="77777777" w:rsidR="004464CB" w:rsidRPr="00BB6BDB" w:rsidRDefault="004464CB">
      <w:pPr>
        <w:rPr>
          <w:sz w:val="19"/>
          <w:szCs w:val="19"/>
        </w:rPr>
      </w:pPr>
    </w:p>
    <w:p w14:paraId="17A356A1" w14:textId="77777777" w:rsidR="00EC5750" w:rsidRPr="00BB6BDB" w:rsidRDefault="00EC5750">
      <w:pPr>
        <w:rPr>
          <w:sz w:val="19"/>
          <w:szCs w:val="19"/>
        </w:rPr>
      </w:pPr>
    </w:p>
    <w:p w14:paraId="5B4F3F7B" w14:textId="33952ECE" w:rsidR="004464CB" w:rsidRPr="009B0971" w:rsidRDefault="000A048E">
      <w:pPr>
        <w:rPr>
          <w:sz w:val="20"/>
          <w:szCs w:val="20"/>
        </w:rPr>
      </w:pPr>
      <w:r w:rsidRPr="009B0971">
        <w:rPr>
          <w:sz w:val="20"/>
          <w:szCs w:val="20"/>
        </w:rPr>
        <w:t>The meeting of the Westphalia Village Council was called to order by President Tim Fandel at 7:00 p.m. and opened with the Pledge of Allegiance.</w:t>
      </w:r>
    </w:p>
    <w:p w14:paraId="0A434082" w14:textId="3BA811EE" w:rsidR="004464CB" w:rsidRPr="009B0971" w:rsidRDefault="004464CB">
      <w:pPr>
        <w:rPr>
          <w:sz w:val="20"/>
          <w:szCs w:val="20"/>
        </w:rPr>
      </w:pPr>
    </w:p>
    <w:p w14:paraId="49AF210B" w14:textId="77777777" w:rsidR="00D05A8C" w:rsidRPr="00770ADB" w:rsidRDefault="00D05A8C">
      <w:pPr>
        <w:rPr>
          <w:sz w:val="20"/>
          <w:szCs w:val="20"/>
        </w:rPr>
      </w:pPr>
    </w:p>
    <w:p w14:paraId="510E6124" w14:textId="7A0669A5" w:rsidR="004464CB" w:rsidRPr="00770ADB" w:rsidRDefault="000A048E">
      <w:pPr>
        <w:rPr>
          <w:sz w:val="20"/>
          <w:szCs w:val="20"/>
          <w:u w:val="single"/>
        </w:rPr>
      </w:pPr>
      <w:bookmarkStart w:id="0" w:name="_heading=h.gjdgxs" w:colFirst="0" w:colLast="0"/>
      <w:bookmarkEnd w:id="0"/>
      <w:r w:rsidRPr="00770ADB">
        <w:rPr>
          <w:b/>
          <w:i/>
          <w:sz w:val="20"/>
          <w:szCs w:val="20"/>
          <w:u w:val="single"/>
        </w:rPr>
        <w:t>Council Members in Attendance:</w:t>
      </w:r>
    </w:p>
    <w:tbl>
      <w:tblPr>
        <w:tblStyle w:val="a"/>
        <w:tblW w:w="8136" w:type="dxa"/>
        <w:tblLayout w:type="fixed"/>
        <w:tblLook w:val="0400" w:firstRow="0" w:lastRow="0" w:firstColumn="0" w:lastColumn="0" w:noHBand="0" w:noVBand="1"/>
      </w:tblPr>
      <w:tblGrid>
        <w:gridCol w:w="2520"/>
        <w:gridCol w:w="1872"/>
        <w:gridCol w:w="1872"/>
        <w:gridCol w:w="1872"/>
      </w:tblGrid>
      <w:tr w:rsidR="00770ADB" w:rsidRPr="00770ADB" w14:paraId="7C6ED5DC" w14:textId="2110D248" w:rsidTr="0016019C">
        <w:trPr>
          <w:trHeight w:val="230"/>
        </w:trPr>
        <w:tc>
          <w:tcPr>
            <w:tcW w:w="2520" w:type="dxa"/>
          </w:tcPr>
          <w:p w14:paraId="2FB17879" w14:textId="77777777" w:rsidR="00594054" w:rsidRPr="00770ADB" w:rsidRDefault="00594054">
            <w:pPr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770ADB">
              <w:rPr>
                <w:sz w:val="20"/>
                <w:szCs w:val="20"/>
              </w:rPr>
              <w:t>Tim Fandel, President</w:t>
            </w:r>
          </w:p>
        </w:tc>
        <w:tc>
          <w:tcPr>
            <w:tcW w:w="1872" w:type="dxa"/>
          </w:tcPr>
          <w:p w14:paraId="46677DFE" w14:textId="669E7E3E" w:rsidR="00594054" w:rsidRPr="00770ADB" w:rsidRDefault="00FD5224">
            <w:p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Kevin Krzeminski</w:t>
            </w:r>
          </w:p>
        </w:tc>
        <w:tc>
          <w:tcPr>
            <w:tcW w:w="1872" w:type="dxa"/>
          </w:tcPr>
          <w:p w14:paraId="0B59506B" w14:textId="0E03BBC3" w:rsidR="00594054" w:rsidRPr="00770ADB" w:rsidRDefault="00E040DD">
            <w:p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Bernie Lehman</w:t>
            </w:r>
          </w:p>
        </w:tc>
        <w:tc>
          <w:tcPr>
            <w:tcW w:w="1872" w:type="dxa"/>
          </w:tcPr>
          <w:p w14:paraId="1D5FD56C" w14:textId="5DF43A5A" w:rsidR="00594054" w:rsidRPr="00770ADB" w:rsidRDefault="007702B6">
            <w:p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Tanner Droste</w:t>
            </w:r>
          </w:p>
        </w:tc>
      </w:tr>
      <w:tr w:rsidR="00860F82" w:rsidRPr="00770ADB" w14:paraId="12B2341D" w14:textId="008B4BBB" w:rsidTr="0016019C">
        <w:trPr>
          <w:trHeight w:val="230"/>
        </w:trPr>
        <w:tc>
          <w:tcPr>
            <w:tcW w:w="2520" w:type="dxa"/>
          </w:tcPr>
          <w:p w14:paraId="430F5394" w14:textId="77777777" w:rsidR="00594054" w:rsidRPr="00770ADB" w:rsidRDefault="00594054">
            <w:p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David Boswell, Clerk</w:t>
            </w:r>
          </w:p>
        </w:tc>
        <w:tc>
          <w:tcPr>
            <w:tcW w:w="1872" w:type="dxa"/>
          </w:tcPr>
          <w:p w14:paraId="3E063BF1" w14:textId="3B95E36D" w:rsidR="00594054" w:rsidRPr="00770ADB" w:rsidRDefault="00594054">
            <w:p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Bill Schmitt</w:t>
            </w:r>
          </w:p>
        </w:tc>
        <w:tc>
          <w:tcPr>
            <w:tcW w:w="1872" w:type="dxa"/>
          </w:tcPr>
          <w:p w14:paraId="10366AF7" w14:textId="09A2EF1F" w:rsidR="00594054" w:rsidRPr="00770ADB" w:rsidRDefault="00594054">
            <w:p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Steve Miller</w:t>
            </w:r>
          </w:p>
        </w:tc>
        <w:tc>
          <w:tcPr>
            <w:tcW w:w="1872" w:type="dxa"/>
          </w:tcPr>
          <w:p w14:paraId="7AE500F3" w14:textId="479076AE" w:rsidR="00594054" w:rsidRPr="00770ADB" w:rsidRDefault="00790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Smith</w:t>
            </w:r>
          </w:p>
        </w:tc>
      </w:tr>
    </w:tbl>
    <w:p w14:paraId="2A3A116F" w14:textId="78140BF4" w:rsidR="004464CB" w:rsidRPr="00770ADB" w:rsidRDefault="004464CB">
      <w:pPr>
        <w:tabs>
          <w:tab w:val="left" w:pos="1108"/>
        </w:tabs>
        <w:rPr>
          <w:sz w:val="20"/>
          <w:szCs w:val="20"/>
        </w:rPr>
      </w:pPr>
    </w:p>
    <w:p w14:paraId="2195FC4E" w14:textId="77777777" w:rsidR="0086757D" w:rsidRPr="00770ADB" w:rsidRDefault="0086757D">
      <w:pPr>
        <w:tabs>
          <w:tab w:val="left" w:pos="1108"/>
        </w:tabs>
        <w:rPr>
          <w:b/>
          <w:i/>
          <w:sz w:val="20"/>
          <w:szCs w:val="20"/>
          <w:u w:val="single"/>
        </w:rPr>
      </w:pPr>
    </w:p>
    <w:p w14:paraId="098C4AFC" w14:textId="4961EF08" w:rsidR="004464CB" w:rsidRPr="00770ADB" w:rsidRDefault="000A048E">
      <w:pPr>
        <w:rPr>
          <w:sz w:val="20"/>
          <w:szCs w:val="20"/>
        </w:rPr>
      </w:pPr>
      <w:r w:rsidRPr="00770ADB">
        <w:rPr>
          <w:b/>
          <w:i/>
          <w:sz w:val="20"/>
          <w:szCs w:val="20"/>
          <w:u w:val="single"/>
        </w:rPr>
        <w:t>Minutes &amp; Agenda:</w:t>
      </w:r>
      <w:r w:rsidR="00084306" w:rsidRPr="00770ADB">
        <w:rPr>
          <w:sz w:val="20"/>
          <w:szCs w:val="20"/>
        </w:rPr>
        <w:t xml:space="preserve">  </w:t>
      </w:r>
      <w:r w:rsidR="008B03AB" w:rsidRPr="00770ADB">
        <w:rPr>
          <w:sz w:val="20"/>
          <w:szCs w:val="20"/>
        </w:rPr>
        <w:t xml:space="preserve">Member </w:t>
      </w:r>
      <w:r w:rsidR="007902F5">
        <w:rPr>
          <w:sz w:val="20"/>
          <w:szCs w:val="20"/>
        </w:rPr>
        <w:t>Lehman</w:t>
      </w:r>
      <w:r w:rsidR="009C5946" w:rsidRPr="00770ADB">
        <w:rPr>
          <w:sz w:val="20"/>
          <w:szCs w:val="20"/>
        </w:rPr>
        <w:t xml:space="preserve"> </w:t>
      </w:r>
      <w:r w:rsidRPr="00770ADB">
        <w:rPr>
          <w:sz w:val="20"/>
          <w:szCs w:val="20"/>
        </w:rPr>
        <w:t>made the motion, supported by Member</w:t>
      </w:r>
      <w:r w:rsidR="007702B6" w:rsidRPr="00770ADB">
        <w:rPr>
          <w:sz w:val="20"/>
          <w:szCs w:val="20"/>
        </w:rPr>
        <w:t xml:space="preserve"> </w:t>
      </w:r>
      <w:r w:rsidR="007902F5">
        <w:rPr>
          <w:sz w:val="20"/>
          <w:szCs w:val="20"/>
        </w:rPr>
        <w:t>Krzeminski</w:t>
      </w:r>
      <w:r w:rsidR="003772D7" w:rsidRPr="00770ADB">
        <w:rPr>
          <w:sz w:val="20"/>
          <w:szCs w:val="20"/>
        </w:rPr>
        <w:t>,</w:t>
      </w:r>
      <w:r w:rsidR="00F66BBF" w:rsidRPr="00770ADB">
        <w:rPr>
          <w:sz w:val="20"/>
          <w:szCs w:val="20"/>
        </w:rPr>
        <w:t xml:space="preserve"> to a</w:t>
      </w:r>
      <w:r w:rsidRPr="00770ADB">
        <w:rPr>
          <w:sz w:val="20"/>
          <w:szCs w:val="20"/>
        </w:rPr>
        <w:t xml:space="preserve">pprove the minutes of the </w:t>
      </w:r>
      <w:r w:rsidR="00FD5224" w:rsidRPr="00770ADB">
        <w:rPr>
          <w:sz w:val="20"/>
          <w:szCs w:val="20"/>
        </w:rPr>
        <w:t>previous</w:t>
      </w:r>
      <w:r w:rsidR="00D81299" w:rsidRPr="00770ADB">
        <w:rPr>
          <w:sz w:val="20"/>
          <w:szCs w:val="20"/>
        </w:rPr>
        <w:t xml:space="preserve"> </w:t>
      </w:r>
      <w:r w:rsidRPr="00770ADB">
        <w:rPr>
          <w:sz w:val="20"/>
          <w:szCs w:val="20"/>
        </w:rPr>
        <w:t>meeting</w:t>
      </w:r>
      <w:r w:rsidR="007875A1" w:rsidRPr="00770ADB">
        <w:rPr>
          <w:sz w:val="20"/>
          <w:szCs w:val="20"/>
        </w:rPr>
        <w:t xml:space="preserve"> </w:t>
      </w:r>
      <w:r w:rsidR="001E063A" w:rsidRPr="00770ADB">
        <w:rPr>
          <w:sz w:val="20"/>
          <w:szCs w:val="20"/>
        </w:rPr>
        <w:t>and the agenda for tonight’s me</w:t>
      </w:r>
      <w:r w:rsidR="00E44A22" w:rsidRPr="00770ADB">
        <w:rPr>
          <w:sz w:val="20"/>
          <w:szCs w:val="20"/>
        </w:rPr>
        <w:t>eting</w:t>
      </w:r>
      <w:r w:rsidR="009B2C00">
        <w:rPr>
          <w:sz w:val="20"/>
          <w:szCs w:val="20"/>
        </w:rPr>
        <w:t xml:space="preserve">.  </w:t>
      </w:r>
      <w:r w:rsidRPr="00770ADB">
        <w:rPr>
          <w:sz w:val="20"/>
          <w:szCs w:val="20"/>
        </w:rPr>
        <w:t xml:space="preserve">Motion carried.    </w:t>
      </w:r>
    </w:p>
    <w:p w14:paraId="66256C81" w14:textId="77777777" w:rsidR="004464CB" w:rsidRPr="00770ADB" w:rsidRDefault="004464CB">
      <w:pPr>
        <w:rPr>
          <w:sz w:val="20"/>
          <w:szCs w:val="20"/>
        </w:rPr>
      </w:pPr>
    </w:p>
    <w:p w14:paraId="44C06B3A" w14:textId="77777777" w:rsidR="004464CB" w:rsidRPr="00770ADB" w:rsidRDefault="004464CB">
      <w:pPr>
        <w:rPr>
          <w:sz w:val="20"/>
          <w:szCs w:val="20"/>
        </w:rPr>
      </w:pPr>
    </w:p>
    <w:p w14:paraId="2734455B" w14:textId="39B472FA" w:rsidR="00973915" w:rsidRPr="00770ADB" w:rsidRDefault="000A048E">
      <w:pPr>
        <w:rPr>
          <w:bCs/>
          <w:iCs/>
          <w:sz w:val="20"/>
          <w:szCs w:val="20"/>
        </w:rPr>
      </w:pPr>
      <w:r w:rsidRPr="00770ADB">
        <w:rPr>
          <w:b/>
          <w:i/>
          <w:sz w:val="20"/>
          <w:szCs w:val="20"/>
          <w:u w:val="single"/>
        </w:rPr>
        <w:t>Appointments</w:t>
      </w:r>
      <w:r w:rsidR="00E51B21" w:rsidRPr="00770ADB">
        <w:rPr>
          <w:b/>
          <w:iCs/>
          <w:sz w:val="20"/>
          <w:szCs w:val="20"/>
          <w:u w:val="single"/>
        </w:rPr>
        <w:t>:</w:t>
      </w:r>
      <w:r w:rsidR="00084306" w:rsidRPr="00770ADB">
        <w:rPr>
          <w:bCs/>
          <w:iCs/>
          <w:sz w:val="20"/>
          <w:szCs w:val="20"/>
        </w:rPr>
        <w:t xml:space="preserve">  </w:t>
      </w:r>
      <w:r w:rsidR="00E51B21" w:rsidRPr="00770ADB">
        <w:rPr>
          <w:bCs/>
          <w:iCs/>
          <w:sz w:val="20"/>
          <w:szCs w:val="20"/>
        </w:rPr>
        <w:t>There</w:t>
      </w:r>
      <w:r w:rsidR="003772D7" w:rsidRPr="00770ADB">
        <w:rPr>
          <w:bCs/>
          <w:iCs/>
          <w:sz w:val="20"/>
          <w:szCs w:val="20"/>
        </w:rPr>
        <w:t xml:space="preserve"> were no appointments.</w:t>
      </w:r>
    </w:p>
    <w:p w14:paraId="76A9A2D3" w14:textId="77777777" w:rsidR="005B2DF0" w:rsidRPr="00770ADB" w:rsidRDefault="005B2DF0">
      <w:pPr>
        <w:rPr>
          <w:sz w:val="20"/>
          <w:szCs w:val="20"/>
        </w:rPr>
      </w:pPr>
    </w:p>
    <w:p w14:paraId="03E81D71" w14:textId="77777777" w:rsidR="004464CB" w:rsidRPr="00770ADB" w:rsidRDefault="004464CB">
      <w:pPr>
        <w:rPr>
          <w:sz w:val="20"/>
          <w:szCs w:val="20"/>
        </w:rPr>
      </w:pPr>
    </w:p>
    <w:p w14:paraId="2A13D457" w14:textId="6CB3E796" w:rsidR="00E20DAE" w:rsidRPr="00770ADB" w:rsidRDefault="00E20DAE" w:rsidP="00E20DAE">
      <w:pPr>
        <w:rPr>
          <w:sz w:val="20"/>
          <w:szCs w:val="20"/>
        </w:rPr>
      </w:pPr>
      <w:r w:rsidRPr="00770ADB">
        <w:rPr>
          <w:b/>
          <w:i/>
          <w:sz w:val="20"/>
          <w:szCs w:val="20"/>
          <w:u w:val="single"/>
        </w:rPr>
        <w:t>Guests:</w:t>
      </w:r>
      <w:r w:rsidR="00084306" w:rsidRPr="00770ADB">
        <w:rPr>
          <w:b/>
          <w:i/>
          <w:sz w:val="20"/>
          <w:szCs w:val="20"/>
        </w:rPr>
        <w:t xml:space="preserve">  </w:t>
      </w:r>
      <w:r w:rsidRPr="00770ADB">
        <w:rPr>
          <w:sz w:val="20"/>
          <w:szCs w:val="20"/>
        </w:rPr>
        <w:t>Guests in attendance included:</w:t>
      </w:r>
    </w:p>
    <w:p w14:paraId="55C5D802" w14:textId="77777777" w:rsidR="00E20DAE" w:rsidRPr="00770ADB" w:rsidRDefault="00E20DAE" w:rsidP="00E20DAE">
      <w:pPr>
        <w:rPr>
          <w:sz w:val="20"/>
          <w:szCs w:val="20"/>
        </w:rPr>
      </w:pPr>
    </w:p>
    <w:tbl>
      <w:tblPr>
        <w:tblW w:w="10710" w:type="dxa"/>
        <w:tblLayout w:type="fixed"/>
        <w:tblLook w:val="0400" w:firstRow="0" w:lastRow="0" w:firstColumn="0" w:lastColumn="0" w:noHBand="0" w:noVBand="1"/>
      </w:tblPr>
      <w:tblGrid>
        <w:gridCol w:w="10710"/>
      </w:tblGrid>
      <w:tr w:rsidR="00770ADB" w:rsidRPr="00770ADB" w14:paraId="757B39E7" w14:textId="77777777" w:rsidTr="00BB0E95">
        <w:tc>
          <w:tcPr>
            <w:tcW w:w="10710" w:type="dxa"/>
          </w:tcPr>
          <w:p w14:paraId="21FCACBB" w14:textId="77777777" w:rsidR="00E20DAE" w:rsidRPr="00770ADB" w:rsidRDefault="00E20DAE" w:rsidP="00975CA5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70ADB">
              <w:rPr>
                <w:sz w:val="20"/>
                <w:szCs w:val="20"/>
              </w:rPr>
              <w:t>Alex Hanses, DPW Supervisor</w:t>
            </w:r>
          </w:p>
        </w:tc>
      </w:tr>
      <w:tr w:rsidR="00002C2A" w:rsidRPr="00770ADB" w14:paraId="0577C337" w14:textId="77777777" w:rsidTr="00BB0E95">
        <w:tc>
          <w:tcPr>
            <w:tcW w:w="10710" w:type="dxa"/>
          </w:tcPr>
          <w:p w14:paraId="7D0D620F" w14:textId="7B14212D" w:rsidR="00002C2A" w:rsidRPr="00770ADB" w:rsidRDefault="00002C2A" w:rsidP="00975CA5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Robert Craig</w:t>
            </w:r>
            <w:r w:rsidR="006D0F3B">
              <w:rPr>
                <w:sz w:val="20"/>
                <w:szCs w:val="20"/>
              </w:rPr>
              <w:t xml:space="preserve">, currently of St. Johns, was in attendance to </w:t>
            </w:r>
            <w:r w:rsidR="00D019E9">
              <w:rPr>
                <w:sz w:val="20"/>
                <w:szCs w:val="20"/>
              </w:rPr>
              <w:t>answer questions regarding his Application for Plot Plan Approval for a new residence on Leontine</w:t>
            </w:r>
            <w:r w:rsidR="008C77F7">
              <w:rPr>
                <w:sz w:val="20"/>
                <w:szCs w:val="20"/>
              </w:rPr>
              <w:t xml:space="preserve"> </w:t>
            </w:r>
            <w:r w:rsidR="00D019E9">
              <w:rPr>
                <w:sz w:val="20"/>
                <w:szCs w:val="20"/>
              </w:rPr>
              <w:t>Way</w:t>
            </w:r>
            <w:r w:rsidR="000E4663">
              <w:rPr>
                <w:sz w:val="20"/>
                <w:szCs w:val="20"/>
              </w:rPr>
              <w:t xml:space="preserve"> in Vidua Acres.</w:t>
            </w:r>
          </w:p>
        </w:tc>
      </w:tr>
      <w:tr w:rsidR="00770ADB" w:rsidRPr="00770ADB" w14:paraId="1AC2DA90" w14:textId="77777777" w:rsidTr="00BB0E95">
        <w:tc>
          <w:tcPr>
            <w:tcW w:w="10710" w:type="dxa"/>
          </w:tcPr>
          <w:p w14:paraId="07D28718" w14:textId="65020B9B" w:rsidR="006301A4" w:rsidRPr="00F00C26" w:rsidRDefault="00FF1C4D" w:rsidP="00F00C2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F060B">
              <w:rPr>
                <w:sz w:val="20"/>
                <w:szCs w:val="20"/>
              </w:rPr>
              <w:t>Zach Rudat</w:t>
            </w:r>
            <w:r w:rsidR="00E20DAE" w:rsidRPr="007F060B">
              <w:rPr>
                <w:sz w:val="20"/>
                <w:szCs w:val="20"/>
              </w:rPr>
              <w:t>, Clinton County Commissioner</w:t>
            </w:r>
            <w:r w:rsidR="00AB3662" w:rsidRPr="007F060B">
              <w:rPr>
                <w:sz w:val="20"/>
                <w:szCs w:val="20"/>
              </w:rPr>
              <w:t xml:space="preserve"> provided an update on activities at the County level, including:</w:t>
            </w:r>
          </w:p>
          <w:p w14:paraId="70B445D1" w14:textId="769C02C3" w:rsidR="00E07564" w:rsidRPr="007F060B" w:rsidRDefault="00E07564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</w:t>
            </w:r>
            <w:r w:rsidR="008B195A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he Board of Commissioners </w:t>
            </w:r>
            <w:r w:rsidR="00384DD5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held 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an infrastructure meeting to discuss the County Jail, and the possibility of renovations or a rebuild of the facility. The infrastructure meeting was informational only so no action </w:t>
            </w:r>
            <w:r w:rsidR="00EC2EF8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was taken. </w:t>
            </w:r>
            <w:r w:rsidR="00800226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The B</w:t>
            </w:r>
            <w:r w:rsidR="002030B0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oard</w:t>
            </w:r>
            <w:r w:rsidR="00800226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will </w:t>
            </w:r>
            <w:r w:rsidR="00B54E52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hold a meeting to further discuss options for the jail in May. </w:t>
            </w:r>
          </w:p>
          <w:p w14:paraId="3DD39829" w14:textId="261BCEC6" w:rsidR="00E07564" w:rsidRPr="007F060B" w:rsidRDefault="002F7CA5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Board of Commissioners 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received an update from County Medical Examiner</w:t>
            </w:r>
            <w:r w:rsidR="00BA6459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,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Michelle Fox. One piece of information that stood out is that in the first 3 months of 2025, she</w:t>
            </w:r>
            <w:r w:rsidR="00AA6EA7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ha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s already seen half the </w:t>
            </w:r>
            <w:r w:rsidR="000A032D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number of 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suicides she had for the entire year of 2024. </w:t>
            </w:r>
            <w:r w:rsidR="008B120E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As a reminder, </w:t>
            </w:r>
            <w:r w:rsidR="00206803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crisis, mental health and family services are available through </w:t>
            </w:r>
            <w:r w:rsidR="00D0430E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Community Mental Health by calling (517) 346-</w:t>
            </w:r>
            <w:r w:rsidR="006D2962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8460 or by visiting ceicmh.org </w:t>
            </w:r>
          </w:p>
          <w:p w14:paraId="6EA48A61" w14:textId="5809240A" w:rsidR="00E07564" w:rsidRPr="007F060B" w:rsidRDefault="00E07564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Board approved pre-funding for </w:t>
            </w:r>
            <w:r w:rsidR="004C13C6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County’s 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share of the Homeland Security Grant Program and authorized Ingham County to serve as the fiduciary for our region. </w:t>
            </w:r>
            <w:r w:rsidR="004C13C6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The Board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also approved the purchase of new evidence software for the prosecutor’s office and the participation of the Tri-County regional aerial photography project. These photos are used by various departments (law enforcement, central dispatch, drain department, </w:t>
            </w:r>
            <w:r w:rsidR="00241DEF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etc.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), and will be accessible to local units and the public this fall.</w:t>
            </w:r>
          </w:p>
          <w:p w14:paraId="55FA88AA" w14:textId="7F96A500" w:rsidR="00E07564" w:rsidRPr="007F060B" w:rsidRDefault="00E07564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county provides cell phone reimbursements </w:t>
            </w:r>
            <w:r w:rsidR="00896677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(up to $54 per month) 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to county employees whose jobs require the use of a personal cell phone</w:t>
            </w:r>
            <w:r w:rsidR="00896677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.  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board approved expanding this </w:t>
            </w:r>
            <w:r w:rsidR="00896677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benefit 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to Commissioners</w:t>
            </w:r>
            <w:r w:rsidR="00ED2A73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.</w:t>
            </w:r>
          </w:p>
          <w:p w14:paraId="192846A0" w14:textId="0A74BD4B" w:rsidR="00E07564" w:rsidRPr="007F060B" w:rsidRDefault="00E07564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The Board approved revisions to the Smith Hall</w:t>
            </w:r>
            <w:r w:rsidR="00F00827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/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Fairgrounds Use Agreement and Fee schedules to include an “open field only” rental option and expanded the 501c3 discounted rate to include 501 c5s.</w:t>
            </w:r>
          </w:p>
          <w:p w14:paraId="232EE98E" w14:textId="2635A06B" w:rsidR="00E07564" w:rsidRPr="007F060B" w:rsidRDefault="0044380F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The Board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formally adopted </w:t>
            </w:r>
            <w:r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its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2026 budget calendar. In May </w:t>
            </w:r>
            <w:r w:rsidR="0086769A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Board will review 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the capital improvement plan</w:t>
            </w:r>
            <w:r w:rsidR="00B67B4A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. O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ver the summer</w:t>
            </w:r>
            <w:r w:rsidR="008228C4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the 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Administrator will draft a recommendation that</w:t>
            </w:r>
            <w:r w:rsidR="00B67B4A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i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s presented to the </w:t>
            </w:r>
            <w:r w:rsidR="008228C4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B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oard in August</w:t>
            </w:r>
            <w:r w:rsidR="007F5517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. T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he </w:t>
            </w:r>
            <w:r w:rsidR="008228C4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B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oard reviews the recommendations over the fall and formally adopts a budget in October.</w:t>
            </w:r>
          </w:p>
          <w:p w14:paraId="406ED6C5" w14:textId="77777777" w:rsidR="00A272B3" w:rsidRPr="00A272B3" w:rsidRDefault="00E07564" w:rsidP="009A5442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A272B3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Board approved a special land use petition to construct a cell phone tower on Hollister Road near Sleepy Hollow State Park. </w:t>
            </w:r>
          </w:p>
          <w:p w14:paraId="3F4DA26C" w14:textId="2EFBDED0" w:rsidR="00E07564" w:rsidRPr="00A272B3" w:rsidRDefault="00AA14AB" w:rsidP="009A5442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T</w:t>
            </w:r>
            <w:r w:rsidR="00E07564" w:rsidRPr="00A272B3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he Board approved the addition of a Deputy Treasurer position, the hiring of a road patrol position, and the part-time hiring of an intern in the Prosecutor’s office</w:t>
            </w:r>
            <w:r w:rsidR="00827BA1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.</w:t>
            </w:r>
          </w:p>
          <w:p w14:paraId="234CE66F" w14:textId="0351AB94" w:rsidR="00E07564" w:rsidRPr="007F060B" w:rsidRDefault="00E07564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At the recommendation of the County Health Alliance, the board authorized public entity membership in the West Michigan Health Insurance Pool for a </w:t>
            </w:r>
            <w:r w:rsidR="008A4756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3-year</w:t>
            </w:r>
            <w:r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 period for county employee healthcare benefits.</w:t>
            </w:r>
          </w:p>
          <w:p w14:paraId="48D7D2E8" w14:textId="5D34034B" w:rsidR="009C0672" w:rsidRPr="00B70DA3" w:rsidRDefault="00F00C26" w:rsidP="00034E6F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 xml:space="preserve">The Board </w:t>
            </w:r>
            <w:r w:rsidR="00E07564" w:rsidRPr="007F060B">
              <w:rPr>
                <w:rFonts w:ascii="Times New Roman" w:hAnsi="Times New Roman" w:cs="Times New Roman"/>
                <w:color w:val="080809"/>
                <w:sz w:val="20"/>
                <w:szCs w:val="20"/>
              </w:rPr>
              <w:t>received annual reports from Drain Commissioner Phil Hanses and the Clinton County Planning and Zoning Office.</w:t>
            </w:r>
          </w:p>
        </w:tc>
      </w:tr>
    </w:tbl>
    <w:p w14:paraId="57AE2A90" w14:textId="6A07C15B" w:rsidR="00895B61" w:rsidRPr="00726522" w:rsidRDefault="00895B61">
      <w:pPr>
        <w:rPr>
          <w:b/>
          <w:iCs/>
          <w:sz w:val="20"/>
          <w:szCs w:val="20"/>
          <w:u w:val="single"/>
        </w:rPr>
      </w:pPr>
    </w:p>
    <w:p w14:paraId="2E0BAB27" w14:textId="77777777" w:rsidR="0007401A" w:rsidRPr="00726522" w:rsidRDefault="0007401A">
      <w:pPr>
        <w:rPr>
          <w:b/>
          <w:iCs/>
          <w:sz w:val="20"/>
          <w:szCs w:val="20"/>
          <w:u w:val="single"/>
        </w:rPr>
      </w:pPr>
    </w:p>
    <w:p w14:paraId="2E7C80FD" w14:textId="240F5632" w:rsidR="008807E1" w:rsidRPr="00AC16B5" w:rsidRDefault="000A048E" w:rsidP="00AC16B5">
      <w:pPr>
        <w:rPr>
          <w:sz w:val="20"/>
          <w:szCs w:val="20"/>
        </w:rPr>
      </w:pPr>
      <w:bookmarkStart w:id="2" w:name="_heading=h.1fob9te" w:colFirst="0" w:colLast="0"/>
      <w:bookmarkEnd w:id="2"/>
      <w:r w:rsidRPr="00726522">
        <w:rPr>
          <w:b/>
          <w:i/>
          <w:sz w:val="20"/>
          <w:szCs w:val="20"/>
          <w:u w:val="single"/>
        </w:rPr>
        <w:t>Water</w:t>
      </w:r>
      <w:r w:rsidR="004224BA" w:rsidRPr="00726522">
        <w:rPr>
          <w:b/>
          <w:i/>
          <w:sz w:val="20"/>
          <w:szCs w:val="20"/>
          <w:u w:val="single"/>
        </w:rPr>
        <w:t>:</w:t>
      </w:r>
      <w:r w:rsidR="004224BA" w:rsidRPr="00726522">
        <w:rPr>
          <w:sz w:val="20"/>
          <w:szCs w:val="20"/>
        </w:rPr>
        <w:t xml:space="preserve"> </w:t>
      </w:r>
      <w:r w:rsidR="006A05B0" w:rsidRPr="00AC16B5">
        <w:rPr>
          <w:sz w:val="20"/>
          <w:szCs w:val="20"/>
        </w:rPr>
        <w:t xml:space="preserve">Council reviewed </w:t>
      </w:r>
      <w:r w:rsidR="00D84011" w:rsidRPr="00AC16B5">
        <w:rPr>
          <w:sz w:val="20"/>
          <w:szCs w:val="20"/>
        </w:rPr>
        <w:t xml:space="preserve">utility accounts that are past due.  Residents with past due accounts will be </w:t>
      </w:r>
      <w:r w:rsidR="00885EBD" w:rsidRPr="00AC16B5">
        <w:rPr>
          <w:sz w:val="20"/>
          <w:szCs w:val="20"/>
        </w:rPr>
        <w:t>notified of the delinquency and, if the situation is not remedied</w:t>
      </w:r>
      <w:r w:rsidR="00F54047" w:rsidRPr="00AC16B5">
        <w:rPr>
          <w:sz w:val="20"/>
          <w:szCs w:val="20"/>
        </w:rPr>
        <w:t>,</w:t>
      </w:r>
      <w:r w:rsidR="00885EBD" w:rsidRPr="00AC16B5">
        <w:rPr>
          <w:sz w:val="20"/>
          <w:szCs w:val="20"/>
        </w:rPr>
        <w:t xml:space="preserve"> </w:t>
      </w:r>
      <w:r w:rsidR="008807E1" w:rsidRPr="00AC16B5">
        <w:rPr>
          <w:sz w:val="20"/>
          <w:szCs w:val="20"/>
        </w:rPr>
        <w:t xml:space="preserve">the Village will proceed with </w:t>
      </w:r>
      <w:r w:rsidR="00AC16B5" w:rsidRPr="00AC16B5">
        <w:rPr>
          <w:sz w:val="20"/>
          <w:szCs w:val="20"/>
        </w:rPr>
        <w:t>shut off</w:t>
      </w:r>
      <w:r w:rsidR="008807E1" w:rsidRPr="00AC16B5">
        <w:rPr>
          <w:sz w:val="20"/>
          <w:szCs w:val="20"/>
        </w:rPr>
        <w:t xml:space="preserve"> of water services.</w:t>
      </w:r>
    </w:p>
    <w:p w14:paraId="6C82EF4E" w14:textId="77777777" w:rsidR="00EE0C63" w:rsidRDefault="00EE0C63">
      <w:pPr>
        <w:rPr>
          <w:b/>
          <w:i/>
          <w:sz w:val="20"/>
          <w:szCs w:val="20"/>
          <w:u w:val="single"/>
        </w:rPr>
      </w:pPr>
    </w:p>
    <w:p w14:paraId="47D47BDA" w14:textId="3A1A96B5" w:rsidR="00B30600" w:rsidRDefault="00B30600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br w:type="page"/>
      </w:r>
    </w:p>
    <w:p w14:paraId="29146C22" w14:textId="77777777" w:rsidR="00F54047" w:rsidRDefault="00F54047">
      <w:pPr>
        <w:rPr>
          <w:b/>
          <w:i/>
          <w:sz w:val="20"/>
          <w:szCs w:val="20"/>
          <w:u w:val="single"/>
        </w:rPr>
      </w:pPr>
    </w:p>
    <w:p w14:paraId="766A40DA" w14:textId="77777777" w:rsidR="00B30600" w:rsidRDefault="000A048E">
      <w:pPr>
        <w:rPr>
          <w:sz w:val="20"/>
          <w:szCs w:val="20"/>
        </w:rPr>
      </w:pPr>
      <w:r w:rsidRPr="00A6231A">
        <w:rPr>
          <w:b/>
          <w:i/>
          <w:sz w:val="20"/>
          <w:szCs w:val="20"/>
          <w:u w:val="single"/>
        </w:rPr>
        <w:t>Sewer</w:t>
      </w:r>
      <w:r w:rsidR="00B00AEA" w:rsidRPr="00A6231A">
        <w:rPr>
          <w:b/>
          <w:i/>
          <w:sz w:val="20"/>
          <w:szCs w:val="20"/>
          <w:u w:val="single"/>
        </w:rPr>
        <w:t>:</w:t>
      </w:r>
      <w:r w:rsidR="00B00AEA" w:rsidRPr="00A6231A">
        <w:rPr>
          <w:sz w:val="20"/>
          <w:szCs w:val="20"/>
        </w:rPr>
        <w:t xml:space="preserve">  </w:t>
      </w:r>
    </w:p>
    <w:p w14:paraId="5D3FDD6E" w14:textId="26B953E9" w:rsidR="004C4008" w:rsidRDefault="00503691" w:rsidP="00B30600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B30600">
        <w:rPr>
          <w:sz w:val="20"/>
          <w:szCs w:val="20"/>
        </w:rPr>
        <w:t>The Village has been contacted by residents</w:t>
      </w:r>
      <w:r w:rsidR="00B23998" w:rsidRPr="00B30600">
        <w:rPr>
          <w:sz w:val="20"/>
          <w:szCs w:val="20"/>
        </w:rPr>
        <w:t xml:space="preserve"> expressing concern with the function of the storm water detention area in </w:t>
      </w:r>
      <w:r w:rsidR="00D25DC8" w:rsidRPr="00B30600">
        <w:rPr>
          <w:sz w:val="20"/>
          <w:szCs w:val="20"/>
        </w:rPr>
        <w:t xml:space="preserve">the new phase of Vidua Acres in the northeast section of the Village.  </w:t>
      </w:r>
      <w:r w:rsidR="00A26E95">
        <w:rPr>
          <w:sz w:val="20"/>
          <w:szCs w:val="20"/>
        </w:rPr>
        <w:t>T</w:t>
      </w:r>
      <w:r w:rsidR="00D25DC8" w:rsidRPr="00B30600">
        <w:rPr>
          <w:sz w:val="20"/>
          <w:szCs w:val="20"/>
        </w:rPr>
        <w:t>he detention area</w:t>
      </w:r>
      <w:r w:rsidR="00A26E95">
        <w:rPr>
          <w:sz w:val="20"/>
          <w:szCs w:val="20"/>
        </w:rPr>
        <w:t xml:space="preserve"> serves its purpose of retaining </w:t>
      </w:r>
      <w:r w:rsidR="004C4008" w:rsidRPr="00B30600">
        <w:rPr>
          <w:sz w:val="20"/>
          <w:szCs w:val="20"/>
        </w:rPr>
        <w:t>water during times of heavy rain,</w:t>
      </w:r>
      <w:r w:rsidR="00D477FA">
        <w:rPr>
          <w:sz w:val="20"/>
          <w:szCs w:val="20"/>
        </w:rPr>
        <w:t xml:space="preserve"> however,</w:t>
      </w:r>
      <w:r w:rsidR="004C4008" w:rsidRPr="00B30600">
        <w:rPr>
          <w:sz w:val="20"/>
          <w:szCs w:val="20"/>
        </w:rPr>
        <w:t xml:space="preserve"> does not drain sufficiently in dry periods.  The Village will review the situation with the Drain Commissioner and attempt to determine a solution.</w:t>
      </w:r>
    </w:p>
    <w:p w14:paraId="0219FD64" w14:textId="0FBCF6AB" w:rsidR="00B30600" w:rsidRDefault="003A0281" w:rsidP="00B30600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The Village will be obtaining estimates for the relining of </w:t>
      </w:r>
      <w:r w:rsidR="001227B2">
        <w:rPr>
          <w:sz w:val="20"/>
          <w:szCs w:val="20"/>
        </w:rPr>
        <w:t>storm sewer lines in the vicinity of Oak</w:t>
      </w:r>
      <w:r w:rsidR="00D477FA">
        <w:rPr>
          <w:sz w:val="20"/>
          <w:szCs w:val="20"/>
        </w:rPr>
        <w:t xml:space="preserve"> Street</w:t>
      </w:r>
      <w:r w:rsidR="001227B2">
        <w:rPr>
          <w:sz w:val="20"/>
          <w:szCs w:val="20"/>
        </w:rPr>
        <w:t xml:space="preserve"> and Willow Street.  Once estimates are received a determination </w:t>
      </w:r>
      <w:r w:rsidR="0071229A">
        <w:rPr>
          <w:sz w:val="20"/>
          <w:szCs w:val="20"/>
        </w:rPr>
        <w:t>will be made on the extent of work to be completed.</w:t>
      </w:r>
    </w:p>
    <w:p w14:paraId="5E662237" w14:textId="234BFEC5" w:rsidR="0071229A" w:rsidRPr="00B30600" w:rsidRDefault="0071229A" w:rsidP="00B30600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The Village has received an estimate </w:t>
      </w:r>
      <w:r w:rsidR="005C06BE">
        <w:rPr>
          <w:sz w:val="20"/>
          <w:szCs w:val="20"/>
        </w:rPr>
        <w:t xml:space="preserve">of costs to </w:t>
      </w:r>
      <w:r w:rsidR="00AE5FFF">
        <w:rPr>
          <w:sz w:val="20"/>
          <w:szCs w:val="20"/>
        </w:rPr>
        <w:t>replace</w:t>
      </w:r>
      <w:r w:rsidR="005C06BE">
        <w:rPr>
          <w:sz w:val="20"/>
          <w:szCs w:val="20"/>
        </w:rPr>
        <w:t xml:space="preserve"> the fence surrounding the Village’s </w:t>
      </w:r>
      <w:r w:rsidR="00AE5FFF">
        <w:rPr>
          <w:sz w:val="20"/>
          <w:szCs w:val="20"/>
        </w:rPr>
        <w:t xml:space="preserve">wastewater treatment and storage lagoons.  </w:t>
      </w:r>
      <w:r w:rsidR="002F1CA7">
        <w:rPr>
          <w:sz w:val="20"/>
          <w:szCs w:val="20"/>
        </w:rPr>
        <w:t xml:space="preserve">A decision was not made as to </w:t>
      </w:r>
      <w:r w:rsidR="002D505A">
        <w:rPr>
          <w:sz w:val="20"/>
          <w:szCs w:val="20"/>
        </w:rPr>
        <w:t xml:space="preserve">if or </w:t>
      </w:r>
      <w:r w:rsidR="002F1CA7">
        <w:rPr>
          <w:sz w:val="20"/>
          <w:szCs w:val="20"/>
        </w:rPr>
        <w:t>when the fence will be replaced.</w:t>
      </w:r>
    </w:p>
    <w:p w14:paraId="10D2E3BC" w14:textId="77777777" w:rsidR="004C4008" w:rsidRDefault="004C4008">
      <w:pPr>
        <w:rPr>
          <w:sz w:val="20"/>
          <w:szCs w:val="20"/>
        </w:rPr>
      </w:pPr>
    </w:p>
    <w:p w14:paraId="3C2E446C" w14:textId="77777777" w:rsidR="00E6240E" w:rsidRPr="00A6231A" w:rsidRDefault="00E6240E">
      <w:pPr>
        <w:rPr>
          <w:b/>
          <w:i/>
          <w:sz w:val="20"/>
          <w:szCs w:val="20"/>
          <w:u w:val="single"/>
        </w:rPr>
      </w:pPr>
    </w:p>
    <w:p w14:paraId="7BACE288" w14:textId="425B1B2C" w:rsidR="00620EF0" w:rsidRPr="00A6231A" w:rsidRDefault="000A048E">
      <w:pPr>
        <w:rPr>
          <w:sz w:val="20"/>
          <w:szCs w:val="20"/>
        </w:rPr>
      </w:pPr>
      <w:r w:rsidRPr="00A6231A">
        <w:rPr>
          <w:b/>
          <w:i/>
          <w:sz w:val="20"/>
          <w:szCs w:val="20"/>
          <w:u w:val="single"/>
        </w:rPr>
        <w:t>Financial:</w:t>
      </w:r>
      <w:r w:rsidR="00F35C90" w:rsidRPr="00A6231A">
        <w:rPr>
          <w:sz w:val="20"/>
          <w:szCs w:val="20"/>
        </w:rPr>
        <w:t xml:space="preserve">  </w:t>
      </w:r>
    </w:p>
    <w:p w14:paraId="35B9DD4C" w14:textId="203DA8E3" w:rsidR="004464CB" w:rsidRPr="00A6231A" w:rsidRDefault="000A048E" w:rsidP="00620EF0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A6231A">
        <w:rPr>
          <w:sz w:val="20"/>
          <w:szCs w:val="20"/>
        </w:rPr>
        <w:t xml:space="preserve">Expenditures made during the previous month were presented and reviewed.  A motion to approve all </w:t>
      </w:r>
      <w:r w:rsidR="00C42AF9" w:rsidRPr="00A6231A">
        <w:rPr>
          <w:sz w:val="20"/>
          <w:szCs w:val="20"/>
        </w:rPr>
        <w:t xml:space="preserve">expenditures </w:t>
      </w:r>
      <w:r w:rsidRPr="00A6231A">
        <w:rPr>
          <w:sz w:val="20"/>
          <w:szCs w:val="20"/>
        </w:rPr>
        <w:t>was made by Member Schmitt and supported by Member</w:t>
      </w:r>
      <w:r w:rsidR="00830DFB" w:rsidRPr="00A6231A">
        <w:rPr>
          <w:sz w:val="20"/>
          <w:szCs w:val="20"/>
        </w:rPr>
        <w:t xml:space="preserve"> </w:t>
      </w:r>
      <w:r w:rsidR="003E73DB">
        <w:rPr>
          <w:sz w:val="20"/>
          <w:szCs w:val="20"/>
        </w:rPr>
        <w:t>Smit</w:t>
      </w:r>
      <w:r w:rsidR="00327928">
        <w:rPr>
          <w:sz w:val="20"/>
          <w:szCs w:val="20"/>
        </w:rPr>
        <w:t>h</w:t>
      </w:r>
      <w:r w:rsidR="00372231" w:rsidRPr="00A6231A">
        <w:rPr>
          <w:sz w:val="20"/>
          <w:szCs w:val="20"/>
        </w:rPr>
        <w:t>.</w:t>
      </w:r>
      <w:r w:rsidRPr="00A6231A">
        <w:rPr>
          <w:sz w:val="20"/>
          <w:szCs w:val="20"/>
        </w:rPr>
        <w:t xml:space="preserve">  Motion carried.</w:t>
      </w:r>
    </w:p>
    <w:p w14:paraId="6AA686C3" w14:textId="61C19057" w:rsidR="00A22B79" w:rsidRDefault="00766FB0" w:rsidP="000A0119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B332DB">
        <w:rPr>
          <w:sz w:val="20"/>
          <w:szCs w:val="20"/>
        </w:rPr>
        <w:t xml:space="preserve">ertificates of Deposit </w:t>
      </w:r>
      <w:r>
        <w:rPr>
          <w:sz w:val="20"/>
          <w:szCs w:val="20"/>
        </w:rPr>
        <w:t xml:space="preserve">at Union Bank will expire/renew in April.  The Village reviewed terms and rates and elected to renew the </w:t>
      </w:r>
      <w:r w:rsidR="00A22B79">
        <w:rPr>
          <w:sz w:val="20"/>
          <w:szCs w:val="20"/>
        </w:rPr>
        <w:t>certificates for a term of 91 days.</w:t>
      </w:r>
    </w:p>
    <w:p w14:paraId="69B22F2B" w14:textId="77777777" w:rsidR="006F16EF" w:rsidRPr="00A6231A" w:rsidRDefault="006F16EF" w:rsidP="006F16EF">
      <w:pPr>
        <w:rPr>
          <w:sz w:val="20"/>
          <w:szCs w:val="20"/>
        </w:rPr>
      </w:pPr>
    </w:p>
    <w:p w14:paraId="6A92D683" w14:textId="77777777" w:rsidR="00F16A1D" w:rsidRPr="00A6231A" w:rsidRDefault="00F16A1D" w:rsidP="00EA6100">
      <w:pPr>
        <w:rPr>
          <w:b/>
          <w:i/>
          <w:sz w:val="20"/>
          <w:szCs w:val="20"/>
          <w:u w:val="single"/>
        </w:rPr>
      </w:pPr>
    </w:p>
    <w:p w14:paraId="0B0ABF72" w14:textId="32D0113A" w:rsidR="009372F6" w:rsidRDefault="000A048E" w:rsidP="00E62AE0">
      <w:pPr>
        <w:rPr>
          <w:sz w:val="19"/>
          <w:szCs w:val="19"/>
        </w:rPr>
      </w:pPr>
      <w:r w:rsidRPr="00A6231A">
        <w:rPr>
          <w:b/>
          <w:i/>
          <w:sz w:val="20"/>
          <w:szCs w:val="20"/>
          <w:u w:val="single"/>
        </w:rPr>
        <w:t>Building &amp; Zoning</w:t>
      </w:r>
      <w:r w:rsidR="00986B47" w:rsidRPr="00A6231A">
        <w:rPr>
          <w:b/>
          <w:i/>
          <w:sz w:val="20"/>
          <w:szCs w:val="20"/>
          <w:u w:val="single"/>
        </w:rPr>
        <w:t>:</w:t>
      </w:r>
      <w:r w:rsidR="00986B47" w:rsidRPr="00A6231A">
        <w:rPr>
          <w:sz w:val="20"/>
          <w:szCs w:val="20"/>
        </w:rPr>
        <w:t xml:space="preserve"> </w:t>
      </w:r>
      <w:r w:rsidR="00EA6100" w:rsidRPr="00A6231A">
        <w:rPr>
          <w:sz w:val="20"/>
          <w:szCs w:val="20"/>
        </w:rPr>
        <w:t xml:space="preserve"> </w:t>
      </w:r>
      <w:r w:rsidR="00E62AE0">
        <w:rPr>
          <w:sz w:val="20"/>
          <w:szCs w:val="20"/>
        </w:rPr>
        <w:t>M</w:t>
      </w:r>
      <w:r w:rsidR="00612A4A" w:rsidRPr="00A6231A">
        <w:rPr>
          <w:sz w:val="19"/>
          <w:szCs w:val="19"/>
        </w:rPr>
        <w:t xml:space="preserve">ember Droste presented Application for Plot Plan Approval </w:t>
      </w:r>
      <w:r w:rsidR="007A257A" w:rsidRPr="00A6231A">
        <w:rPr>
          <w:sz w:val="19"/>
          <w:szCs w:val="19"/>
        </w:rPr>
        <w:t>#25-00</w:t>
      </w:r>
      <w:r w:rsidR="00A22B79">
        <w:rPr>
          <w:sz w:val="19"/>
          <w:szCs w:val="19"/>
        </w:rPr>
        <w:t xml:space="preserve">4 for a new residence at </w:t>
      </w:r>
      <w:r w:rsidR="00F51A83">
        <w:rPr>
          <w:sz w:val="19"/>
          <w:szCs w:val="19"/>
        </w:rPr>
        <w:t xml:space="preserve">406 Leontine Way.  </w:t>
      </w:r>
      <w:r w:rsidR="00F52682">
        <w:rPr>
          <w:sz w:val="19"/>
          <w:szCs w:val="19"/>
        </w:rPr>
        <w:t xml:space="preserve">The proposed residence meets the requirements of the Village’s Zoning Ordinance.  Member Droste </w:t>
      </w:r>
      <w:r w:rsidR="00E62AE0">
        <w:rPr>
          <w:sz w:val="19"/>
          <w:szCs w:val="19"/>
        </w:rPr>
        <w:t>made</w:t>
      </w:r>
      <w:r w:rsidR="00F52682">
        <w:rPr>
          <w:sz w:val="19"/>
          <w:szCs w:val="19"/>
        </w:rPr>
        <w:t xml:space="preserve"> a motion, supported by Member </w:t>
      </w:r>
      <w:r w:rsidR="009372F6">
        <w:rPr>
          <w:sz w:val="19"/>
          <w:szCs w:val="19"/>
        </w:rPr>
        <w:t>Krzeminski to approve the application.  Motion carried.</w:t>
      </w:r>
    </w:p>
    <w:p w14:paraId="722132D1" w14:textId="77777777" w:rsidR="00A6231A" w:rsidRDefault="00A6231A" w:rsidP="00A6231A">
      <w:pPr>
        <w:rPr>
          <w:sz w:val="19"/>
          <w:szCs w:val="19"/>
        </w:rPr>
      </w:pPr>
    </w:p>
    <w:p w14:paraId="535EFCFE" w14:textId="77777777" w:rsidR="009372F6" w:rsidRPr="00A6231A" w:rsidRDefault="009372F6" w:rsidP="00A6231A">
      <w:pPr>
        <w:rPr>
          <w:sz w:val="19"/>
          <w:szCs w:val="19"/>
        </w:rPr>
      </w:pPr>
    </w:p>
    <w:p w14:paraId="23BED5A0" w14:textId="3097D226" w:rsidR="00EE11D7" w:rsidRDefault="000A048E" w:rsidP="00480ABA">
      <w:pPr>
        <w:rPr>
          <w:bCs/>
          <w:iCs/>
          <w:sz w:val="20"/>
          <w:szCs w:val="20"/>
        </w:rPr>
      </w:pPr>
      <w:r w:rsidRPr="00F43794">
        <w:rPr>
          <w:b/>
          <w:i/>
          <w:sz w:val="20"/>
          <w:szCs w:val="20"/>
          <w:u w:val="single"/>
        </w:rPr>
        <w:t>Streets</w:t>
      </w:r>
      <w:r w:rsidR="00986B47" w:rsidRPr="00F43794">
        <w:rPr>
          <w:b/>
          <w:i/>
          <w:sz w:val="20"/>
          <w:szCs w:val="20"/>
          <w:u w:val="single"/>
        </w:rPr>
        <w:t>:</w:t>
      </w:r>
      <w:r w:rsidR="0096246C" w:rsidRPr="00F43794">
        <w:rPr>
          <w:b/>
          <w:i/>
          <w:sz w:val="20"/>
          <w:szCs w:val="20"/>
        </w:rPr>
        <w:t xml:space="preserve">  </w:t>
      </w:r>
      <w:r w:rsidR="00B4140F" w:rsidRPr="0084461B">
        <w:rPr>
          <w:bCs/>
          <w:iCs/>
          <w:sz w:val="20"/>
          <w:szCs w:val="20"/>
        </w:rPr>
        <w:t>The Village has received a matching funds grant from the Michigan Department of Transportation (MDOT)</w:t>
      </w:r>
      <w:r w:rsidR="005007C8">
        <w:rPr>
          <w:bCs/>
          <w:iCs/>
          <w:sz w:val="20"/>
          <w:szCs w:val="20"/>
        </w:rPr>
        <w:t xml:space="preserve"> to be used in 2026</w:t>
      </w:r>
      <w:r w:rsidR="003351E7">
        <w:rPr>
          <w:bCs/>
          <w:iCs/>
          <w:sz w:val="20"/>
          <w:szCs w:val="20"/>
        </w:rPr>
        <w:t xml:space="preserve">.  Proceeds from the grant, and the matching funds, will be used for resurfacing portions of some streets, </w:t>
      </w:r>
      <w:r w:rsidR="009E4C4B">
        <w:rPr>
          <w:bCs/>
          <w:iCs/>
          <w:sz w:val="20"/>
          <w:szCs w:val="20"/>
        </w:rPr>
        <w:t xml:space="preserve">chip seal of some streets, </w:t>
      </w:r>
      <w:r w:rsidR="00AC3B09">
        <w:rPr>
          <w:bCs/>
          <w:iCs/>
          <w:sz w:val="20"/>
          <w:szCs w:val="20"/>
        </w:rPr>
        <w:t xml:space="preserve">and </w:t>
      </w:r>
      <w:r w:rsidR="009E4C4B">
        <w:rPr>
          <w:bCs/>
          <w:iCs/>
          <w:sz w:val="20"/>
          <w:szCs w:val="20"/>
        </w:rPr>
        <w:t>replacement of the culvert</w:t>
      </w:r>
      <w:r w:rsidR="00027A29">
        <w:rPr>
          <w:bCs/>
          <w:iCs/>
          <w:sz w:val="20"/>
          <w:szCs w:val="20"/>
        </w:rPr>
        <w:t xml:space="preserve"> on East Pine Street</w:t>
      </w:r>
      <w:r w:rsidR="00EE11D7">
        <w:rPr>
          <w:bCs/>
          <w:iCs/>
          <w:sz w:val="20"/>
          <w:szCs w:val="20"/>
        </w:rPr>
        <w:t>.</w:t>
      </w:r>
    </w:p>
    <w:p w14:paraId="497CED22" w14:textId="77777777" w:rsidR="00EE11D7" w:rsidRDefault="00EE11D7" w:rsidP="00480ABA">
      <w:pPr>
        <w:rPr>
          <w:bCs/>
          <w:iCs/>
          <w:sz w:val="20"/>
          <w:szCs w:val="20"/>
        </w:rPr>
      </w:pPr>
    </w:p>
    <w:p w14:paraId="7FF31C98" w14:textId="77777777" w:rsidR="00137F7C" w:rsidRPr="00D71AEE" w:rsidRDefault="00137F7C" w:rsidP="00480ABA">
      <w:pPr>
        <w:rPr>
          <w:sz w:val="20"/>
          <w:szCs w:val="20"/>
        </w:rPr>
      </w:pPr>
    </w:p>
    <w:p w14:paraId="19A7D308" w14:textId="32A8CD75" w:rsidR="00FF4249" w:rsidRDefault="000A048E" w:rsidP="00312B06">
      <w:pPr>
        <w:rPr>
          <w:sz w:val="20"/>
          <w:szCs w:val="20"/>
        </w:rPr>
      </w:pPr>
      <w:r w:rsidRPr="00D71AEE">
        <w:rPr>
          <w:b/>
          <w:i/>
          <w:sz w:val="20"/>
          <w:szCs w:val="20"/>
          <w:u w:val="single"/>
        </w:rPr>
        <w:t>Community Service</w:t>
      </w:r>
      <w:r w:rsidR="00986B47" w:rsidRPr="00D71AEE">
        <w:rPr>
          <w:b/>
          <w:i/>
          <w:sz w:val="20"/>
          <w:szCs w:val="20"/>
          <w:u w:val="single"/>
        </w:rPr>
        <w:t>:</w:t>
      </w:r>
      <w:r w:rsidR="00084306" w:rsidRPr="00D71AEE">
        <w:rPr>
          <w:b/>
          <w:i/>
          <w:sz w:val="20"/>
          <w:szCs w:val="20"/>
        </w:rPr>
        <w:t xml:space="preserve">  </w:t>
      </w:r>
      <w:r w:rsidR="009B0971" w:rsidRPr="00D71AEE">
        <w:rPr>
          <w:b/>
          <w:i/>
          <w:sz w:val="20"/>
          <w:szCs w:val="20"/>
        </w:rPr>
        <w:t xml:space="preserve"> </w:t>
      </w:r>
      <w:r w:rsidR="00DD3EAC" w:rsidRPr="00D71AEE">
        <w:rPr>
          <w:sz w:val="20"/>
          <w:szCs w:val="20"/>
        </w:rPr>
        <w:t xml:space="preserve">The </w:t>
      </w:r>
      <w:r w:rsidR="00743E47" w:rsidRPr="00D71AEE">
        <w:rPr>
          <w:sz w:val="20"/>
          <w:szCs w:val="20"/>
        </w:rPr>
        <w:t xml:space="preserve">Village </w:t>
      </w:r>
      <w:r w:rsidR="0091621C">
        <w:rPr>
          <w:sz w:val="20"/>
          <w:szCs w:val="20"/>
        </w:rPr>
        <w:t>has received a recommendation from some local business</w:t>
      </w:r>
      <w:r w:rsidR="00D15FE1">
        <w:rPr>
          <w:sz w:val="20"/>
          <w:szCs w:val="20"/>
        </w:rPr>
        <w:t>es</w:t>
      </w:r>
      <w:r w:rsidR="0091621C">
        <w:rPr>
          <w:sz w:val="20"/>
          <w:szCs w:val="20"/>
        </w:rPr>
        <w:t xml:space="preserve"> to consider </w:t>
      </w:r>
      <w:r w:rsidR="005735BB">
        <w:rPr>
          <w:sz w:val="20"/>
          <w:szCs w:val="20"/>
        </w:rPr>
        <w:t xml:space="preserve">creating a “social district” </w:t>
      </w:r>
      <w:r w:rsidR="00D112A7">
        <w:rPr>
          <w:sz w:val="20"/>
          <w:szCs w:val="20"/>
        </w:rPr>
        <w:t xml:space="preserve">(or similar) for a portion of the central business district.  </w:t>
      </w:r>
      <w:r w:rsidR="00524199">
        <w:rPr>
          <w:sz w:val="20"/>
          <w:szCs w:val="20"/>
        </w:rPr>
        <w:t xml:space="preserve">Significant </w:t>
      </w:r>
      <w:r w:rsidR="00BC4F37">
        <w:rPr>
          <w:sz w:val="20"/>
          <w:szCs w:val="20"/>
        </w:rPr>
        <w:t>discussions were had regarding the recommendation.  The subject was tabled to allow time to gather more information</w:t>
      </w:r>
      <w:r w:rsidR="00FF4249">
        <w:rPr>
          <w:sz w:val="20"/>
          <w:szCs w:val="20"/>
        </w:rPr>
        <w:t xml:space="preserve"> and input.</w:t>
      </w:r>
    </w:p>
    <w:p w14:paraId="74F0BE8C" w14:textId="77777777" w:rsidR="008E78A1" w:rsidRPr="00D71AEE" w:rsidRDefault="008E78A1" w:rsidP="00312B06">
      <w:pPr>
        <w:rPr>
          <w:sz w:val="20"/>
          <w:szCs w:val="20"/>
        </w:rPr>
      </w:pPr>
    </w:p>
    <w:p w14:paraId="53959EC1" w14:textId="77777777" w:rsidR="008A2736" w:rsidRPr="00D71AEE" w:rsidRDefault="008A2736" w:rsidP="00DE4635">
      <w:pPr>
        <w:rPr>
          <w:sz w:val="20"/>
          <w:szCs w:val="20"/>
        </w:rPr>
      </w:pPr>
    </w:p>
    <w:p w14:paraId="4BA53BE1" w14:textId="77777777" w:rsidR="00FE25A1" w:rsidRPr="00D71AEE" w:rsidRDefault="002C1645" w:rsidP="009A2BE2">
      <w:pPr>
        <w:rPr>
          <w:sz w:val="20"/>
          <w:szCs w:val="20"/>
        </w:rPr>
      </w:pPr>
      <w:r w:rsidRPr="00D71AEE">
        <w:rPr>
          <w:b/>
          <w:i/>
          <w:sz w:val="20"/>
          <w:szCs w:val="20"/>
          <w:u w:val="single"/>
        </w:rPr>
        <w:t>Planning Commission</w:t>
      </w:r>
      <w:r w:rsidRPr="00D71AEE">
        <w:rPr>
          <w:b/>
          <w:sz w:val="20"/>
          <w:szCs w:val="20"/>
          <w:u w:val="single"/>
        </w:rPr>
        <w:t>:</w:t>
      </w:r>
    </w:p>
    <w:p w14:paraId="44FF541E" w14:textId="18D0AAF8" w:rsidR="007C7D46" w:rsidRPr="00D71AEE" w:rsidRDefault="00AD636E" w:rsidP="00FE25A1">
      <w:pPr>
        <w:pStyle w:val="ListParagraph"/>
        <w:numPr>
          <w:ilvl w:val="0"/>
          <w:numId w:val="33"/>
        </w:numPr>
        <w:rPr>
          <w:sz w:val="20"/>
          <w:szCs w:val="20"/>
        </w:rPr>
      </w:pPr>
      <w:r w:rsidRPr="00D71AEE">
        <w:rPr>
          <w:sz w:val="20"/>
          <w:szCs w:val="20"/>
        </w:rPr>
        <w:t xml:space="preserve">Work </w:t>
      </w:r>
      <w:r w:rsidR="009101BD" w:rsidRPr="00D71AEE">
        <w:rPr>
          <w:sz w:val="20"/>
          <w:szCs w:val="20"/>
        </w:rPr>
        <w:t>continues</w:t>
      </w:r>
      <w:r w:rsidRPr="00D71AEE">
        <w:rPr>
          <w:sz w:val="20"/>
          <w:szCs w:val="20"/>
        </w:rPr>
        <w:t xml:space="preserve"> </w:t>
      </w:r>
      <w:r w:rsidR="009101BD" w:rsidRPr="00D71AEE">
        <w:rPr>
          <w:sz w:val="20"/>
          <w:szCs w:val="20"/>
        </w:rPr>
        <w:t xml:space="preserve">on </w:t>
      </w:r>
      <w:r w:rsidRPr="00D71AEE">
        <w:rPr>
          <w:sz w:val="20"/>
          <w:szCs w:val="20"/>
        </w:rPr>
        <w:t xml:space="preserve">the Village ordinance </w:t>
      </w:r>
      <w:r w:rsidR="00992E08" w:rsidRPr="00D71AEE">
        <w:rPr>
          <w:sz w:val="20"/>
          <w:szCs w:val="20"/>
        </w:rPr>
        <w:t xml:space="preserve">to regulate the installation of Battery Energy Storage </w:t>
      </w:r>
      <w:r w:rsidR="00D655CB" w:rsidRPr="00D71AEE">
        <w:rPr>
          <w:sz w:val="20"/>
          <w:szCs w:val="20"/>
        </w:rPr>
        <w:t>Systems.</w:t>
      </w:r>
    </w:p>
    <w:p w14:paraId="5EBB2C2F" w14:textId="66DAAC3F" w:rsidR="00154A98" w:rsidRDefault="006E06A4" w:rsidP="00D11576">
      <w:pPr>
        <w:pStyle w:val="ListParagraph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Discussions were had regarding </w:t>
      </w:r>
      <w:r w:rsidR="009C370C">
        <w:rPr>
          <w:sz w:val="20"/>
          <w:szCs w:val="20"/>
        </w:rPr>
        <w:t xml:space="preserve">Cruise-In 2025.  Tanner Droste presented the Planning Commission with </w:t>
      </w:r>
      <w:r w:rsidR="0048426F">
        <w:rPr>
          <w:sz w:val="20"/>
          <w:szCs w:val="20"/>
        </w:rPr>
        <w:t xml:space="preserve">a </w:t>
      </w:r>
      <w:r w:rsidR="00EC7D16">
        <w:rPr>
          <w:sz w:val="20"/>
          <w:szCs w:val="20"/>
        </w:rPr>
        <w:t>mockup</w:t>
      </w:r>
      <w:r w:rsidR="0048426F">
        <w:rPr>
          <w:sz w:val="20"/>
          <w:szCs w:val="20"/>
        </w:rPr>
        <w:t xml:space="preserve"> of a </w:t>
      </w:r>
      <w:r w:rsidR="009C1328">
        <w:rPr>
          <w:sz w:val="20"/>
          <w:szCs w:val="20"/>
        </w:rPr>
        <w:t>“Facebook event</w:t>
      </w:r>
      <w:r w:rsidR="00096332">
        <w:rPr>
          <w:sz w:val="20"/>
          <w:szCs w:val="20"/>
        </w:rPr>
        <w:t xml:space="preserve"> page</w:t>
      </w:r>
      <w:r w:rsidR="009C1328">
        <w:rPr>
          <w:sz w:val="20"/>
          <w:szCs w:val="20"/>
        </w:rPr>
        <w:t xml:space="preserve">” that he created for the Cruise-In and a </w:t>
      </w:r>
      <w:r w:rsidR="00EC7D16">
        <w:rPr>
          <w:sz w:val="20"/>
          <w:szCs w:val="20"/>
        </w:rPr>
        <w:t>mockup</w:t>
      </w:r>
      <w:r w:rsidR="009C1328">
        <w:rPr>
          <w:sz w:val="20"/>
          <w:szCs w:val="20"/>
        </w:rPr>
        <w:t xml:space="preserve"> of the Cruise-In 2025 postcard</w:t>
      </w:r>
      <w:r w:rsidR="00D11576">
        <w:rPr>
          <w:sz w:val="20"/>
          <w:szCs w:val="20"/>
        </w:rPr>
        <w:t>.  The Planning Commission approved both the event page and the postcard.</w:t>
      </w:r>
    </w:p>
    <w:p w14:paraId="4FA09435" w14:textId="77777777" w:rsidR="00D11576" w:rsidRPr="00D11576" w:rsidRDefault="00D11576" w:rsidP="00D11576">
      <w:pPr>
        <w:ind w:left="360"/>
        <w:rPr>
          <w:sz w:val="20"/>
          <w:szCs w:val="20"/>
        </w:rPr>
      </w:pPr>
    </w:p>
    <w:p w14:paraId="0AB8CE6D" w14:textId="34D1E939" w:rsidR="00A61023" w:rsidRPr="00D71AEE" w:rsidRDefault="00BD0216" w:rsidP="009A2BE2">
      <w:pPr>
        <w:rPr>
          <w:sz w:val="20"/>
          <w:szCs w:val="20"/>
        </w:rPr>
      </w:pPr>
      <w:r w:rsidRPr="00D71AEE">
        <w:rPr>
          <w:sz w:val="20"/>
          <w:szCs w:val="20"/>
        </w:rPr>
        <w:t xml:space="preserve">The next Planning Commission </w:t>
      </w:r>
      <w:r w:rsidR="00AD7368" w:rsidRPr="00D71AEE">
        <w:rPr>
          <w:sz w:val="20"/>
          <w:szCs w:val="20"/>
        </w:rPr>
        <w:t xml:space="preserve">meeting </w:t>
      </w:r>
      <w:r w:rsidR="00A61023" w:rsidRPr="00D71AEE">
        <w:rPr>
          <w:sz w:val="20"/>
          <w:szCs w:val="20"/>
        </w:rPr>
        <w:t xml:space="preserve">will be </w:t>
      </w:r>
      <w:r w:rsidR="003E6F5A" w:rsidRPr="00D71AEE">
        <w:rPr>
          <w:sz w:val="20"/>
          <w:szCs w:val="20"/>
        </w:rPr>
        <w:t xml:space="preserve">on </w:t>
      </w:r>
      <w:r w:rsidR="00BD5405" w:rsidRPr="00D71AEE">
        <w:rPr>
          <w:sz w:val="20"/>
          <w:szCs w:val="20"/>
        </w:rPr>
        <w:t>Monday,</w:t>
      </w:r>
      <w:r w:rsidR="00DB6ADF" w:rsidRPr="00D71AEE">
        <w:rPr>
          <w:sz w:val="20"/>
          <w:szCs w:val="20"/>
        </w:rPr>
        <w:t xml:space="preserve"> </w:t>
      </w:r>
      <w:r w:rsidR="00D11576">
        <w:rPr>
          <w:sz w:val="20"/>
          <w:szCs w:val="20"/>
        </w:rPr>
        <w:t>May 5</w:t>
      </w:r>
      <w:r w:rsidRPr="00D71AEE">
        <w:rPr>
          <w:sz w:val="20"/>
          <w:szCs w:val="20"/>
        </w:rPr>
        <w:t xml:space="preserve">, </w:t>
      </w:r>
      <w:r w:rsidR="00E51B21" w:rsidRPr="00D71AEE">
        <w:rPr>
          <w:sz w:val="20"/>
          <w:szCs w:val="20"/>
        </w:rPr>
        <w:t>2025,</w:t>
      </w:r>
      <w:r w:rsidRPr="00D71AEE">
        <w:rPr>
          <w:sz w:val="20"/>
          <w:szCs w:val="20"/>
        </w:rPr>
        <w:t xml:space="preserve"> </w:t>
      </w:r>
      <w:r w:rsidR="00A61023" w:rsidRPr="00D71AEE">
        <w:rPr>
          <w:sz w:val="20"/>
          <w:szCs w:val="20"/>
        </w:rPr>
        <w:t>at 6:00 pm.</w:t>
      </w:r>
    </w:p>
    <w:p w14:paraId="5371D2EF" w14:textId="77777777" w:rsidR="00A61023" w:rsidRPr="00D71AEE" w:rsidRDefault="00A61023" w:rsidP="002C1645">
      <w:pPr>
        <w:rPr>
          <w:sz w:val="20"/>
          <w:szCs w:val="20"/>
        </w:rPr>
      </w:pPr>
    </w:p>
    <w:p w14:paraId="063DD4D3" w14:textId="77777777" w:rsidR="002C1645" w:rsidRPr="00D71AEE" w:rsidRDefault="002C1645" w:rsidP="006C06DE">
      <w:pPr>
        <w:rPr>
          <w:bCs/>
          <w:iCs/>
          <w:sz w:val="20"/>
          <w:szCs w:val="20"/>
        </w:rPr>
      </w:pPr>
    </w:p>
    <w:p w14:paraId="36D1E6FE" w14:textId="69B5C51C" w:rsidR="00A25D1F" w:rsidRDefault="000A048E" w:rsidP="00AD54D7">
      <w:pPr>
        <w:rPr>
          <w:sz w:val="20"/>
          <w:szCs w:val="20"/>
        </w:rPr>
      </w:pPr>
      <w:r w:rsidRPr="00D71AEE">
        <w:rPr>
          <w:b/>
          <w:i/>
          <w:sz w:val="20"/>
          <w:szCs w:val="20"/>
          <w:u w:val="single"/>
        </w:rPr>
        <w:t>Parks and Recreation:</w:t>
      </w:r>
      <w:r w:rsidR="00167CDF" w:rsidRPr="00D71AEE">
        <w:rPr>
          <w:sz w:val="20"/>
          <w:szCs w:val="20"/>
        </w:rPr>
        <w:t xml:space="preserve">  </w:t>
      </w:r>
      <w:r w:rsidR="00B46F40">
        <w:rPr>
          <w:sz w:val="20"/>
          <w:szCs w:val="20"/>
        </w:rPr>
        <w:t xml:space="preserve">Members of the Parks sub-committee </w:t>
      </w:r>
      <w:r w:rsidR="00B61DA7">
        <w:rPr>
          <w:sz w:val="20"/>
          <w:szCs w:val="20"/>
        </w:rPr>
        <w:t xml:space="preserve">evaluated the buildings at Droste Park.  Discussions were had regarding possibilities for the repair and/or replacement of </w:t>
      </w:r>
      <w:r w:rsidR="00A25D1F">
        <w:rPr>
          <w:sz w:val="20"/>
          <w:szCs w:val="20"/>
        </w:rPr>
        <w:t>some or all of the buildings.  No decisions were finalized.</w:t>
      </w:r>
    </w:p>
    <w:p w14:paraId="24330160" w14:textId="77777777" w:rsidR="00A25D1F" w:rsidRDefault="00A25D1F" w:rsidP="00AD54D7">
      <w:pPr>
        <w:rPr>
          <w:sz w:val="20"/>
          <w:szCs w:val="20"/>
        </w:rPr>
      </w:pPr>
    </w:p>
    <w:p w14:paraId="7702219C" w14:textId="5DE7EB93" w:rsidR="00840718" w:rsidRDefault="00840718" w:rsidP="00AD54D7">
      <w:pPr>
        <w:rPr>
          <w:sz w:val="20"/>
          <w:szCs w:val="20"/>
        </w:rPr>
      </w:pPr>
      <w:r>
        <w:rPr>
          <w:sz w:val="20"/>
          <w:szCs w:val="20"/>
        </w:rPr>
        <w:t>Multiple</w:t>
      </w:r>
      <w:r w:rsidR="00D8635A">
        <w:rPr>
          <w:sz w:val="20"/>
          <w:szCs w:val="20"/>
        </w:rPr>
        <w:t xml:space="preserve"> residents of the Village have expressed interest in serving on the Parks Committee</w:t>
      </w:r>
      <w:r>
        <w:rPr>
          <w:sz w:val="20"/>
          <w:szCs w:val="20"/>
        </w:rPr>
        <w:t xml:space="preserve"> and assisting with </w:t>
      </w:r>
      <w:r w:rsidR="00252CE5">
        <w:rPr>
          <w:sz w:val="20"/>
          <w:szCs w:val="20"/>
        </w:rPr>
        <w:t>planning</w:t>
      </w:r>
      <w:r>
        <w:rPr>
          <w:sz w:val="20"/>
          <w:szCs w:val="20"/>
        </w:rPr>
        <w:t xml:space="preserve"> for possible improvements at Droste Park.</w:t>
      </w:r>
    </w:p>
    <w:p w14:paraId="7E18DE6E" w14:textId="77777777" w:rsidR="00840718" w:rsidRDefault="00840718" w:rsidP="00AD54D7">
      <w:pPr>
        <w:rPr>
          <w:sz w:val="20"/>
          <w:szCs w:val="20"/>
        </w:rPr>
      </w:pPr>
    </w:p>
    <w:p w14:paraId="0AD1180C" w14:textId="77777777" w:rsidR="00912B0D" w:rsidRPr="00D71AEE" w:rsidRDefault="00912B0D">
      <w:pPr>
        <w:rPr>
          <w:bCs/>
          <w:iCs/>
          <w:sz w:val="20"/>
          <w:szCs w:val="20"/>
        </w:rPr>
      </w:pPr>
    </w:p>
    <w:p w14:paraId="750C2F33" w14:textId="77777777" w:rsidR="001E50F0" w:rsidRDefault="000A048E" w:rsidP="002C34AE">
      <w:pPr>
        <w:rPr>
          <w:sz w:val="20"/>
          <w:szCs w:val="20"/>
        </w:rPr>
      </w:pPr>
      <w:r w:rsidRPr="00D71AEE">
        <w:rPr>
          <w:b/>
          <w:i/>
          <w:sz w:val="20"/>
          <w:szCs w:val="20"/>
          <w:u w:val="single"/>
        </w:rPr>
        <w:t>Administrative Issues</w:t>
      </w:r>
      <w:r w:rsidRPr="00D71AEE">
        <w:rPr>
          <w:b/>
          <w:sz w:val="20"/>
          <w:szCs w:val="20"/>
          <w:u w:val="single"/>
        </w:rPr>
        <w:t>:</w:t>
      </w:r>
      <w:r w:rsidR="00167CDF" w:rsidRPr="00D71AEE">
        <w:rPr>
          <w:sz w:val="20"/>
          <w:szCs w:val="20"/>
        </w:rPr>
        <w:t xml:space="preserve">  </w:t>
      </w:r>
      <w:r w:rsidR="009B755E" w:rsidRPr="00D71AEE">
        <w:rPr>
          <w:sz w:val="20"/>
          <w:szCs w:val="20"/>
        </w:rPr>
        <w:t xml:space="preserve">The Village is in the process of reviewing and </w:t>
      </w:r>
      <w:r w:rsidR="00017545" w:rsidRPr="00D71AEE">
        <w:rPr>
          <w:sz w:val="20"/>
          <w:szCs w:val="20"/>
        </w:rPr>
        <w:t>evaluating v</w:t>
      </w:r>
      <w:r w:rsidR="00FC4FD8" w:rsidRPr="00D71AEE">
        <w:rPr>
          <w:sz w:val="20"/>
          <w:szCs w:val="20"/>
        </w:rPr>
        <w:t xml:space="preserve">arious </w:t>
      </w:r>
      <w:r w:rsidR="00431501" w:rsidRPr="00D71AEE">
        <w:rPr>
          <w:sz w:val="20"/>
          <w:szCs w:val="20"/>
        </w:rPr>
        <w:t>administrative and service fees</w:t>
      </w:r>
      <w:r w:rsidR="001E50F0">
        <w:rPr>
          <w:sz w:val="20"/>
          <w:szCs w:val="20"/>
        </w:rPr>
        <w:t>.</w:t>
      </w:r>
    </w:p>
    <w:p w14:paraId="78CE4C78" w14:textId="77777777" w:rsidR="001E50F0" w:rsidRDefault="001E50F0" w:rsidP="002C34AE">
      <w:pPr>
        <w:rPr>
          <w:sz w:val="20"/>
          <w:szCs w:val="20"/>
        </w:rPr>
      </w:pPr>
    </w:p>
    <w:p w14:paraId="759B5E75" w14:textId="77777777" w:rsidR="00D05A8C" w:rsidRPr="00D71AEE" w:rsidRDefault="00D05A8C">
      <w:pPr>
        <w:rPr>
          <w:sz w:val="20"/>
          <w:szCs w:val="20"/>
        </w:rPr>
      </w:pPr>
    </w:p>
    <w:p w14:paraId="5419ED25" w14:textId="5EE1BD00" w:rsidR="005C45B2" w:rsidRPr="00D71AEE" w:rsidRDefault="000A048E" w:rsidP="007D2966">
      <w:pPr>
        <w:rPr>
          <w:sz w:val="20"/>
          <w:szCs w:val="20"/>
        </w:rPr>
      </w:pPr>
      <w:r w:rsidRPr="00D71AEE">
        <w:rPr>
          <w:b/>
          <w:i/>
          <w:sz w:val="20"/>
          <w:szCs w:val="20"/>
          <w:u w:val="single"/>
        </w:rPr>
        <w:t>Next Council Meeting</w:t>
      </w:r>
      <w:r w:rsidR="00986B47" w:rsidRPr="00D71AEE">
        <w:rPr>
          <w:b/>
          <w:i/>
          <w:sz w:val="20"/>
          <w:szCs w:val="20"/>
          <w:u w:val="single"/>
        </w:rPr>
        <w:t>:</w:t>
      </w:r>
      <w:r w:rsidR="00167CDF" w:rsidRPr="00D71AEE">
        <w:rPr>
          <w:sz w:val="20"/>
          <w:szCs w:val="20"/>
        </w:rPr>
        <w:t xml:space="preserve">  </w:t>
      </w:r>
      <w:r w:rsidR="00986B47" w:rsidRPr="00D71AEE">
        <w:rPr>
          <w:sz w:val="20"/>
          <w:szCs w:val="20"/>
        </w:rPr>
        <w:t>Regular</w:t>
      </w:r>
      <w:r w:rsidRPr="00D71AEE">
        <w:rPr>
          <w:sz w:val="20"/>
          <w:szCs w:val="20"/>
        </w:rPr>
        <w:t xml:space="preserve"> Meeting: </w:t>
      </w:r>
      <w:r w:rsidR="002F07B2" w:rsidRPr="00D71AEE">
        <w:rPr>
          <w:sz w:val="20"/>
          <w:szCs w:val="20"/>
        </w:rPr>
        <w:t>Monday,</w:t>
      </w:r>
      <w:r w:rsidR="00241DEF">
        <w:rPr>
          <w:sz w:val="20"/>
          <w:szCs w:val="20"/>
        </w:rPr>
        <w:t xml:space="preserve"> May 5</w:t>
      </w:r>
      <w:r w:rsidR="00513FA7" w:rsidRPr="00D71AEE">
        <w:rPr>
          <w:sz w:val="20"/>
          <w:szCs w:val="20"/>
        </w:rPr>
        <w:t>, 2025</w:t>
      </w:r>
      <w:r w:rsidR="00CF39BB" w:rsidRPr="00D71AEE">
        <w:rPr>
          <w:sz w:val="20"/>
          <w:szCs w:val="20"/>
        </w:rPr>
        <w:t>,</w:t>
      </w:r>
      <w:r w:rsidR="005C45B2" w:rsidRPr="00D71AEE">
        <w:rPr>
          <w:sz w:val="20"/>
          <w:szCs w:val="20"/>
        </w:rPr>
        <w:t xml:space="preserve"> at 7:00 pm.</w:t>
      </w:r>
    </w:p>
    <w:p w14:paraId="2E6B3B8D" w14:textId="77777777" w:rsidR="005C45B2" w:rsidRPr="00D71AEE" w:rsidRDefault="005C45B2" w:rsidP="007D2966">
      <w:pPr>
        <w:rPr>
          <w:sz w:val="20"/>
          <w:szCs w:val="20"/>
        </w:rPr>
      </w:pPr>
    </w:p>
    <w:p w14:paraId="33D16675" w14:textId="77777777" w:rsidR="004464CB" w:rsidRPr="00D71AEE" w:rsidRDefault="004464CB">
      <w:pPr>
        <w:rPr>
          <w:sz w:val="20"/>
          <w:szCs w:val="20"/>
        </w:rPr>
      </w:pPr>
    </w:p>
    <w:p w14:paraId="035455F9" w14:textId="26DA9231" w:rsidR="004464CB" w:rsidRPr="00D71AEE" w:rsidRDefault="000A048E">
      <w:pPr>
        <w:rPr>
          <w:sz w:val="20"/>
          <w:szCs w:val="20"/>
        </w:rPr>
      </w:pPr>
      <w:r w:rsidRPr="00D71AEE">
        <w:rPr>
          <w:b/>
          <w:i/>
          <w:sz w:val="20"/>
          <w:szCs w:val="20"/>
          <w:u w:val="single"/>
        </w:rPr>
        <w:t>Adjournment:</w:t>
      </w:r>
      <w:r w:rsidR="00167CDF" w:rsidRPr="00D71AEE">
        <w:rPr>
          <w:sz w:val="20"/>
          <w:szCs w:val="20"/>
        </w:rPr>
        <w:t xml:space="preserve">  </w:t>
      </w:r>
      <w:r w:rsidRPr="00D71AEE">
        <w:rPr>
          <w:sz w:val="20"/>
          <w:szCs w:val="20"/>
        </w:rPr>
        <w:t>Motion to adjourn made by Member</w:t>
      </w:r>
      <w:r w:rsidR="009115BC" w:rsidRPr="00D71AEE">
        <w:rPr>
          <w:sz w:val="20"/>
          <w:szCs w:val="20"/>
        </w:rPr>
        <w:t xml:space="preserve"> </w:t>
      </w:r>
      <w:r w:rsidR="00241DEF">
        <w:rPr>
          <w:sz w:val="20"/>
          <w:szCs w:val="20"/>
        </w:rPr>
        <w:t>Smith</w:t>
      </w:r>
      <w:r w:rsidR="00197393" w:rsidRPr="00D71AEE">
        <w:rPr>
          <w:sz w:val="20"/>
          <w:szCs w:val="20"/>
        </w:rPr>
        <w:t xml:space="preserve"> and </w:t>
      </w:r>
      <w:r w:rsidR="009115BC" w:rsidRPr="00D71AEE">
        <w:rPr>
          <w:sz w:val="20"/>
          <w:szCs w:val="20"/>
        </w:rPr>
        <w:t>supported by Member</w:t>
      </w:r>
      <w:r w:rsidR="002C34AE" w:rsidRPr="00D71AEE">
        <w:rPr>
          <w:sz w:val="20"/>
          <w:szCs w:val="20"/>
        </w:rPr>
        <w:t xml:space="preserve"> Lehman</w:t>
      </w:r>
      <w:r w:rsidR="009115BC" w:rsidRPr="00D71AEE">
        <w:rPr>
          <w:sz w:val="20"/>
          <w:szCs w:val="20"/>
        </w:rPr>
        <w:t xml:space="preserve">.  </w:t>
      </w:r>
      <w:r w:rsidRPr="00D71AEE">
        <w:rPr>
          <w:sz w:val="20"/>
          <w:szCs w:val="20"/>
        </w:rPr>
        <w:t>Motion carried.</w:t>
      </w:r>
    </w:p>
    <w:p w14:paraId="31E81C36" w14:textId="77777777" w:rsidR="004D24C0" w:rsidRPr="00D71AEE" w:rsidRDefault="004D24C0">
      <w:pPr>
        <w:rPr>
          <w:sz w:val="20"/>
          <w:szCs w:val="20"/>
        </w:rPr>
      </w:pPr>
    </w:p>
    <w:sectPr w:rsidR="004D24C0" w:rsidRPr="00D71AEE" w:rsidSect="00461356">
      <w:pgSz w:w="12240" w:h="15840" w:code="1"/>
      <w:pgMar w:top="432" w:right="720" w:bottom="288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D6"/>
    <w:multiLevelType w:val="hybridMultilevel"/>
    <w:tmpl w:val="9934E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27FD"/>
    <w:multiLevelType w:val="hybridMultilevel"/>
    <w:tmpl w:val="BA3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66EA"/>
    <w:multiLevelType w:val="multilevel"/>
    <w:tmpl w:val="DB96C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D65333"/>
    <w:multiLevelType w:val="multilevel"/>
    <w:tmpl w:val="00C26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406E6F"/>
    <w:multiLevelType w:val="hybridMultilevel"/>
    <w:tmpl w:val="456A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65E5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color w:val="080809"/>
        <w:sz w:val="23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D024E"/>
    <w:multiLevelType w:val="hybridMultilevel"/>
    <w:tmpl w:val="2694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E6785"/>
    <w:multiLevelType w:val="hybridMultilevel"/>
    <w:tmpl w:val="67CA0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73BB0"/>
    <w:multiLevelType w:val="hybridMultilevel"/>
    <w:tmpl w:val="42F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E6D5F"/>
    <w:multiLevelType w:val="hybridMultilevel"/>
    <w:tmpl w:val="ED8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5E12"/>
    <w:multiLevelType w:val="hybridMultilevel"/>
    <w:tmpl w:val="408831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3214AE"/>
    <w:multiLevelType w:val="hybridMultilevel"/>
    <w:tmpl w:val="FB0C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D7281"/>
    <w:multiLevelType w:val="hybridMultilevel"/>
    <w:tmpl w:val="0DBC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3BF"/>
    <w:multiLevelType w:val="hybridMultilevel"/>
    <w:tmpl w:val="F9AC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4042"/>
    <w:multiLevelType w:val="hybridMultilevel"/>
    <w:tmpl w:val="EC2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6666"/>
    <w:multiLevelType w:val="hybridMultilevel"/>
    <w:tmpl w:val="283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F1BA2"/>
    <w:multiLevelType w:val="hybridMultilevel"/>
    <w:tmpl w:val="003A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73E7D"/>
    <w:multiLevelType w:val="hybridMultilevel"/>
    <w:tmpl w:val="B1A4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20441"/>
    <w:multiLevelType w:val="hybridMultilevel"/>
    <w:tmpl w:val="A15E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615F0"/>
    <w:multiLevelType w:val="hybridMultilevel"/>
    <w:tmpl w:val="B6B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30F7"/>
    <w:multiLevelType w:val="hybridMultilevel"/>
    <w:tmpl w:val="8550F7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6DD5DEF"/>
    <w:multiLevelType w:val="hybridMultilevel"/>
    <w:tmpl w:val="BC5A56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ACA7465"/>
    <w:multiLevelType w:val="hybridMultilevel"/>
    <w:tmpl w:val="3B2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328D0"/>
    <w:multiLevelType w:val="hybridMultilevel"/>
    <w:tmpl w:val="AE32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83885"/>
    <w:multiLevelType w:val="multilevel"/>
    <w:tmpl w:val="234CA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F369D3"/>
    <w:multiLevelType w:val="hybridMultilevel"/>
    <w:tmpl w:val="010C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90409"/>
    <w:multiLevelType w:val="hybridMultilevel"/>
    <w:tmpl w:val="E21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91BA4"/>
    <w:multiLevelType w:val="hybridMultilevel"/>
    <w:tmpl w:val="265C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84402"/>
    <w:multiLevelType w:val="hybridMultilevel"/>
    <w:tmpl w:val="7FC8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A57EB"/>
    <w:multiLevelType w:val="hybridMultilevel"/>
    <w:tmpl w:val="2FC2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B43DD"/>
    <w:multiLevelType w:val="hybridMultilevel"/>
    <w:tmpl w:val="53D4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B2CD5"/>
    <w:multiLevelType w:val="hybridMultilevel"/>
    <w:tmpl w:val="39C6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61AC"/>
    <w:multiLevelType w:val="hybridMultilevel"/>
    <w:tmpl w:val="AB8E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F1FEA"/>
    <w:multiLevelType w:val="hybridMultilevel"/>
    <w:tmpl w:val="1236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84DFE"/>
    <w:multiLevelType w:val="hybridMultilevel"/>
    <w:tmpl w:val="AABEAD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CE53CE0"/>
    <w:multiLevelType w:val="hybridMultilevel"/>
    <w:tmpl w:val="28B6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A1C99"/>
    <w:multiLevelType w:val="hybridMultilevel"/>
    <w:tmpl w:val="F084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2249">
    <w:abstractNumId w:val="3"/>
  </w:num>
  <w:num w:numId="2" w16cid:durableId="1803451547">
    <w:abstractNumId w:val="2"/>
  </w:num>
  <w:num w:numId="3" w16cid:durableId="1168011075">
    <w:abstractNumId w:val="21"/>
  </w:num>
  <w:num w:numId="4" w16cid:durableId="801312287">
    <w:abstractNumId w:val="23"/>
  </w:num>
  <w:num w:numId="5" w16cid:durableId="1154638917">
    <w:abstractNumId w:val="31"/>
  </w:num>
  <w:num w:numId="6" w16cid:durableId="2107115470">
    <w:abstractNumId w:val="34"/>
  </w:num>
  <w:num w:numId="7" w16cid:durableId="451944715">
    <w:abstractNumId w:val="28"/>
  </w:num>
  <w:num w:numId="8" w16cid:durableId="1685008631">
    <w:abstractNumId w:val="10"/>
  </w:num>
  <w:num w:numId="9" w16cid:durableId="739406590">
    <w:abstractNumId w:val="25"/>
  </w:num>
  <w:num w:numId="10" w16cid:durableId="984553605">
    <w:abstractNumId w:val="24"/>
  </w:num>
  <w:num w:numId="11" w16cid:durableId="485587013">
    <w:abstractNumId w:val="15"/>
  </w:num>
  <w:num w:numId="12" w16cid:durableId="1533231371">
    <w:abstractNumId w:val="33"/>
  </w:num>
  <w:num w:numId="13" w16cid:durableId="1555391465">
    <w:abstractNumId w:val="12"/>
  </w:num>
  <w:num w:numId="14" w16cid:durableId="1571382757">
    <w:abstractNumId w:val="19"/>
  </w:num>
  <w:num w:numId="15" w16cid:durableId="2079669043">
    <w:abstractNumId w:val="22"/>
  </w:num>
  <w:num w:numId="16" w16cid:durableId="2053193043">
    <w:abstractNumId w:val="20"/>
  </w:num>
  <w:num w:numId="17" w16cid:durableId="1045062880">
    <w:abstractNumId w:val="14"/>
  </w:num>
  <w:num w:numId="18" w16cid:durableId="1880776837">
    <w:abstractNumId w:val="8"/>
  </w:num>
  <w:num w:numId="19" w16cid:durableId="1445533749">
    <w:abstractNumId w:val="29"/>
  </w:num>
  <w:num w:numId="20" w16cid:durableId="490414813">
    <w:abstractNumId w:val="16"/>
  </w:num>
  <w:num w:numId="21" w16cid:durableId="1171409862">
    <w:abstractNumId w:val="17"/>
  </w:num>
  <w:num w:numId="22" w16cid:durableId="1485510984">
    <w:abstractNumId w:val="9"/>
  </w:num>
  <w:num w:numId="23" w16cid:durableId="562759617">
    <w:abstractNumId w:val="6"/>
  </w:num>
  <w:num w:numId="24" w16cid:durableId="1155144883">
    <w:abstractNumId w:val="18"/>
  </w:num>
  <w:num w:numId="25" w16cid:durableId="611589816">
    <w:abstractNumId w:val="11"/>
  </w:num>
  <w:num w:numId="26" w16cid:durableId="354232133">
    <w:abstractNumId w:val="13"/>
  </w:num>
  <w:num w:numId="27" w16cid:durableId="1676110208">
    <w:abstractNumId w:val="4"/>
  </w:num>
  <w:num w:numId="28" w16cid:durableId="1014039915">
    <w:abstractNumId w:val="35"/>
  </w:num>
  <w:num w:numId="29" w16cid:durableId="1188956340">
    <w:abstractNumId w:val="0"/>
  </w:num>
  <w:num w:numId="30" w16cid:durableId="502211565">
    <w:abstractNumId w:val="32"/>
  </w:num>
  <w:num w:numId="31" w16cid:durableId="346521036">
    <w:abstractNumId w:val="26"/>
  </w:num>
  <w:num w:numId="32" w16cid:durableId="1390306330">
    <w:abstractNumId w:val="1"/>
  </w:num>
  <w:num w:numId="33" w16cid:durableId="1410301036">
    <w:abstractNumId w:val="7"/>
  </w:num>
  <w:num w:numId="34" w16cid:durableId="443306585">
    <w:abstractNumId w:val="30"/>
  </w:num>
  <w:num w:numId="35" w16cid:durableId="1676415173">
    <w:abstractNumId w:val="5"/>
  </w:num>
  <w:num w:numId="36" w16cid:durableId="2443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CB"/>
    <w:rsid w:val="00000951"/>
    <w:rsid w:val="00002C2A"/>
    <w:rsid w:val="0000459B"/>
    <w:rsid w:val="00005D27"/>
    <w:rsid w:val="00005FCA"/>
    <w:rsid w:val="00006557"/>
    <w:rsid w:val="00010683"/>
    <w:rsid w:val="000111C4"/>
    <w:rsid w:val="00012FCC"/>
    <w:rsid w:val="00017545"/>
    <w:rsid w:val="00017B3A"/>
    <w:rsid w:val="000204D3"/>
    <w:rsid w:val="0002084B"/>
    <w:rsid w:val="000226CF"/>
    <w:rsid w:val="00027A29"/>
    <w:rsid w:val="00031D6A"/>
    <w:rsid w:val="000329BF"/>
    <w:rsid w:val="00032EC0"/>
    <w:rsid w:val="00034E6F"/>
    <w:rsid w:val="00035E28"/>
    <w:rsid w:val="000365DC"/>
    <w:rsid w:val="000368E2"/>
    <w:rsid w:val="00042478"/>
    <w:rsid w:val="0004507F"/>
    <w:rsid w:val="00046EA3"/>
    <w:rsid w:val="00050430"/>
    <w:rsid w:val="000512D5"/>
    <w:rsid w:val="000517EF"/>
    <w:rsid w:val="00051EEB"/>
    <w:rsid w:val="000542E1"/>
    <w:rsid w:val="000550DC"/>
    <w:rsid w:val="00056C1C"/>
    <w:rsid w:val="000610EC"/>
    <w:rsid w:val="00061527"/>
    <w:rsid w:val="00062144"/>
    <w:rsid w:val="00062511"/>
    <w:rsid w:val="000635DE"/>
    <w:rsid w:val="0006376D"/>
    <w:rsid w:val="00063FAA"/>
    <w:rsid w:val="00065966"/>
    <w:rsid w:val="000679B8"/>
    <w:rsid w:val="00072BA6"/>
    <w:rsid w:val="0007401A"/>
    <w:rsid w:val="00076681"/>
    <w:rsid w:val="00077C7F"/>
    <w:rsid w:val="00081D63"/>
    <w:rsid w:val="00084306"/>
    <w:rsid w:val="0008558B"/>
    <w:rsid w:val="00085B85"/>
    <w:rsid w:val="0009131C"/>
    <w:rsid w:val="000914EC"/>
    <w:rsid w:val="00092746"/>
    <w:rsid w:val="00093BA4"/>
    <w:rsid w:val="00094152"/>
    <w:rsid w:val="0009450A"/>
    <w:rsid w:val="0009521D"/>
    <w:rsid w:val="00096332"/>
    <w:rsid w:val="00096E54"/>
    <w:rsid w:val="00097E40"/>
    <w:rsid w:val="000A0119"/>
    <w:rsid w:val="000A032D"/>
    <w:rsid w:val="000A048E"/>
    <w:rsid w:val="000A1003"/>
    <w:rsid w:val="000A1AAF"/>
    <w:rsid w:val="000A2267"/>
    <w:rsid w:val="000A324D"/>
    <w:rsid w:val="000A3B05"/>
    <w:rsid w:val="000A479D"/>
    <w:rsid w:val="000A4A46"/>
    <w:rsid w:val="000A551F"/>
    <w:rsid w:val="000A5EBD"/>
    <w:rsid w:val="000A6065"/>
    <w:rsid w:val="000A7DC5"/>
    <w:rsid w:val="000A7E06"/>
    <w:rsid w:val="000B412F"/>
    <w:rsid w:val="000B49D0"/>
    <w:rsid w:val="000B5928"/>
    <w:rsid w:val="000B6EA3"/>
    <w:rsid w:val="000B6FC5"/>
    <w:rsid w:val="000B70D4"/>
    <w:rsid w:val="000C2CA5"/>
    <w:rsid w:val="000C3055"/>
    <w:rsid w:val="000C65A2"/>
    <w:rsid w:val="000C66E8"/>
    <w:rsid w:val="000C7557"/>
    <w:rsid w:val="000D157B"/>
    <w:rsid w:val="000D1AC4"/>
    <w:rsid w:val="000D22EC"/>
    <w:rsid w:val="000D6E18"/>
    <w:rsid w:val="000E1B70"/>
    <w:rsid w:val="000E1DEA"/>
    <w:rsid w:val="000E41DA"/>
    <w:rsid w:val="000E4663"/>
    <w:rsid w:val="000E52F5"/>
    <w:rsid w:val="000E6820"/>
    <w:rsid w:val="000E6873"/>
    <w:rsid w:val="000F3C35"/>
    <w:rsid w:val="000F4C2F"/>
    <w:rsid w:val="000F6C19"/>
    <w:rsid w:val="000F7A1C"/>
    <w:rsid w:val="0010236C"/>
    <w:rsid w:val="00103E83"/>
    <w:rsid w:val="001063C8"/>
    <w:rsid w:val="00106BB6"/>
    <w:rsid w:val="00106D40"/>
    <w:rsid w:val="00110D69"/>
    <w:rsid w:val="00112755"/>
    <w:rsid w:val="001140DE"/>
    <w:rsid w:val="00115448"/>
    <w:rsid w:val="00115493"/>
    <w:rsid w:val="00116DBF"/>
    <w:rsid w:val="00117E90"/>
    <w:rsid w:val="001227B2"/>
    <w:rsid w:val="00123907"/>
    <w:rsid w:val="00123D9C"/>
    <w:rsid w:val="00126566"/>
    <w:rsid w:val="0013072A"/>
    <w:rsid w:val="0013238F"/>
    <w:rsid w:val="00132B8D"/>
    <w:rsid w:val="00134ADA"/>
    <w:rsid w:val="001358F6"/>
    <w:rsid w:val="00137F7C"/>
    <w:rsid w:val="00140060"/>
    <w:rsid w:val="00143B3C"/>
    <w:rsid w:val="00143DAB"/>
    <w:rsid w:val="0014514F"/>
    <w:rsid w:val="00145A20"/>
    <w:rsid w:val="00145E04"/>
    <w:rsid w:val="00147D1C"/>
    <w:rsid w:val="00151E6E"/>
    <w:rsid w:val="00152B44"/>
    <w:rsid w:val="0015323A"/>
    <w:rsid w:val="00153814"/>
    <w:rsid w:val="00154A98"/>
    <w:rsid w:val="0015541E"/>
    <w:rsid w:val="001554B5"/>
    <w:rsid w:val="0015617C"/>
    <w:rsid w:val="0016019C"/>
    <w:rsid w:val="0016257F"/>
    <w:rsid w:val="00165B0F"/>
    <w:rsid w:val="00167017"/>
    <w:rsid w:val="00167CDF"/>
    <w:rsid w:val="00170902"/>
    <w:rsid w:val="001808EB"/>
    <w:rsid w:val="00180FFA"/>
    <w:rsid w:val="0018118B"/>
    <w:rsid w:val="001854F0"/>
    <w:rsid w:val="00186217"/>
    <w:rsid w:val="00186EE0"/>
    <w:rsid w:val="001877F7"/>
    <w:rsid w:val="00187D51"/>
    <w:rsid w:val="0019006C"/>
    <w:rsid w:val="001906AE"/>
    <w:rsid w:val="00191108"/>
    <w:rsid w:val="00194006"/>
    <w:rsid w:val="00197393"/>
    <w:rsid w:val="001A4A1D"/>
    <w:rsid w:val="001A509A"/>
    <w:rsid w:val="001A51F9"/>
    <w:rsid w:val="001A69C2"/>
    <w:rsid w:val="001B1359"/>
    <w:rsid w:val="001B14A2"/>
    <w:rsid w:val="001B193E"/>
    <w:rsid w:val="001B2128"/>
    <w:rsid w:val="001B379D"/>
    <w:rsid w:val="001B41FC"/>
    <w:rsid w:val="001B6FEB"/>
    <w:rsid w:val="001C0D0D"/>
    <w:rsid w:val="001C36ED"/>
    <w:rsid w:val="001C4EB7"/>
    <w:rsid w:val="001C4F8C"/>
    <w:rsid w:val="001C6CA2"/>
    <w:rsid w:val="001D2752"/>
    <w:rsid w:val="001D4CBC"/>
    <w:rsid w:val="001D53BC"/>
    <w:rsid w:val="001E063A"/>
    <w:rsid w:val="001E2291"/>
    <w:rsid w:val="001E323E"/>
    <w:rsid w:val="001E3D63"/>
    <w:rsid w:val="001E50F0"/>
    <w:rsid w:val="001F0C7F"/>
    <w:rsid w:val="001F3AA8"/>
    <w:rsid w:val="00201DB1"/>
    <w:rsid w:val="002030B0"/>
    <w:rsid w:val="002037D7"/>
    <w:rsid w:val="00204B08"/>
    <w:rsid w:val="00204B5F"/>
    <w:rsid w:val="0020533D"/>
    <w:rsid w:val="00205893"/>
    <w:rsid w:val="00206803"/>
    <w:rsid w:val="00213DA1"/>
    <w:rsid w:val="00213E32"/>
    <w:rsid w:val="002158A4"/>
    <w:rsid w:val="00215B13"/>
    <w:rsid w:val="0021614F"/>
    <w:rsid w:val="00216FC0"/>
    <w:rsid w:val="00223000"/>
    <w:rsid w:val="00227C16"/>
    <w:rsid w:val="00230CC5"/>
    <w:rsid w:val="00231449"/>
    <w:rsid w:val="00232CF2"/>
    <w:rsid w:val="00233988"/>
    <w:rsid w:val="002342B7"/>
    <w:rsid w:val="00237470"/>
    <w:rsid w:val="00237AE8"/>
    <w:rsid w:val="00240D00"/>
    <w:rsid w:val="00240D74"/>
    <w:rsid w:val="00241683"/>
    <w:rsid w:val="00241DEF"/>
    <w:rsid w:val="00242B09"/>
    <w:rsid w:val="0024421A"/>
    <w:rsid w:val="00244D14"/>
    <w:rsid w:val="00245C62"/>
    <w:rsid w:val="002513A8"/>
    <w:rsid w:val="00252CE5"/>
    <w:rsid w:val="00256BB3"/>
    <w:rsid w:val="002574F2"/>
    <w:rsid w:val="0026053E"/>
    <w:rsid w:val="002606EA"/>
    <w:rsid w:val="00260F1C"/>
    <w:rsid w:val="00262712"/>
    <w:rsid w:val="00262FC9"/>
    <w:rsid w:val="00270BA7"/>
    <w:rsid w:val="00270D29"/>
    <w:rsid w:val="00273354"/>
    <w:rsid w:val="002751FA"/>
    <w:rsid w:val="0027719C"/>
    <w:rsid w:val="00277707"/>
    <w:rsid w:val="00281366"/>
    <w:rsid w:val="00283E17"/>
    <w:rsid w:val="00284D9B"/>
    <w:rsid w:val="00285C6D"/>
    <w:rsid w:val="002900C2"/>
    <w:rsid w:val="002907AF"/>
    <w:rsid w:val="00291063"/>
    <w:rsid w:val="00291C93"/>
    <w:rsid w:val="00296BE0"/>
    <w:rsid w:val="002978C9"/>
    <w:rsid w:val="002A12F1"/>
    <w:rsid w:val="002A69B5"/>
    <w:rsid w:val="002A6D87"/>
    <w:rsid w:val="002B071D"/>
    <w:rsid w:val="002B34EB"/>
    <w:rsid w:val="002B3D86"/>
    <w:rsid w:val="002B44FA"/>
    <w:rsid w:val="002B7CB0"/>
    <w:rsid w:val="002C027B"/>
    <w:rsid w:val="002C1645"/>
    <w:rsid w:val="002C2CBD"/>
    <w:rsid w:val="002C34AE"/>
    <w:rsid w:val="002C4C95"/>
    <w:rsid w:val="002C5199"/>
    <w:rsid w:val="002C6731"/>
    <w:rsid w:val="002C6FA6"/>
    <w:rsid w:val="002C79CB"/>
    <w:rsid w:val="002D1D6A"/>
    <w:rsid w:val="002D2E02"/>
    <w:rsid w:val="002D3255"/>
    <w:rsid w:val="002D505A"/>
    <w:rsid w:val="002E00B5"/>
    <w:rsid w:val="002E055B"/>
    <w:rsid w:val="002E06F4"/>
    <w:rsid w:val="002E126E"/>
    <w:rsid w:val="002E22D4"/>
    <w:rsid w:val="002E4D47"/>
    <w:rsid w:val="002E77F7"/>
    <w:rsid w:val="002F0695"/>
    <w:rsid w:val="002F07B2"/>
    <w:rsid w:val="002F0F2E"/>
    <w:rsid w:val="002F1CA7"/>
    <w:rsid w:val="002F1D42"/>
    <w:rsid w:val="002F27B4"/>
    <w:rsid w:val="002F27DB"/>
    <w:rsid w:val="002F362C"/>
    <w:rsid w:val="002F3723"/>
    <w:rsid w:val="002F3FB2"/>
    <w:rsid w:val="002F46C1"/>
    <w:rsid w:val="002F4F8C"/>
    <w:rsid w:val="002F5335"/>
    <w:rsid w:val="002F5F8F"/>
    <w:rsid w:val="002F6EA0"/>
    <w:rsid w:val="002F7B7F"/>
    <w:rsid w:val="002F7CA5"/>
    <w:rsid w:val="003003A4"/>
    <w:rsid w:val="00305CD2"/>
    <w:rsid w:val="00310809"/>
    <w:rsid w:val="00310B2D"/>
    <w:rsid w:val="00310D6F"/>
    <w:rsid w:val="00311209"/>
    <w:rsid w:val="00312B06"/>
    <w:rsid w:val="003139A2"/>
    <w:rsid w:val="00313C1E"/>
    <w:rsid w:val="00320269"/>
    <w:rsid w:val="003209D8"/>
    <w:rsid w:val="00327928"/>
    <w:rsid w:val="0033080C"/>
    <w:rsid w:val="00334188"/>
    <w:rsid w:val="003342DC"/>
    <w:rsid w:val="00334EB8"/>
    <w:rsid w:val="003351E7"/>
    <w:rsid w:val="003352BC"/>
    <w:rsid w:val="00342116"/>
    <w:rsid w:val="003462C6"/>
    <w:rsid w:val="00346CCB"/>
    <w:rsid w:val="00347F07"/>
    <w:rsid w:val="00356947"/>
    <w:rsid w:val="00361321"/>
    <w:rsid w:val="00362787"/>
    <w:rsid w:val="00362F46"/>
    <w:rsid w:val="00364249"/>
    <w:rsid w:val="00370D64"/>
    <w:rsid w:val="00372231"/>
    <w:rsid w:val="00373674"/>
    <w:rsid w:val="0037709F"/>
    <w:rsid w:val="003772D7"/>
    <w:rsid w:val="00377F17"/>
    <w:rsid w:val="0038153F"/>
    <w:rsid w:val="00381DD0"/>
    <w:rsid w:val="00382082"/>
    <w:rsid w:val="00382A43"/>
    <w:rsid w:val="00382B0D"/>
    <w:rsid w:val="00383426"/>
    <w:rsid w:val="00384DD5"/>
    <w:rsid w:val="00385722"/>
    <w:rsid w:val="003900E9"/>
    <w:rsid w:val="0039151F"/>
    <w:rsid w:val="00392E58"/>
    <w:rsid w:val="00393EA0"/>
    <w:rsid w:val="00394024"/>
    <w:rsid w:val="00394246"/>
    <w:rsid w:val="00394317"/>
    <w:rsid w:val="003945CF"/>
    <w:rsid w:val="003A01FC"/>
    <w:rsid w:val="003A0281"/>
    <w:rsid w:val="003A3BF2"/>
    <w:rsid w:val="003A69D2"/>
    <w:rsid w:val="003A7126"/>
    <w:rsid w:val="003A75C8"/>
    <w:rsid w:val="003B0630"/>
    <w:rsid w:val="003B073F"/>
    <w:rsid w:val="003B2262"/>
    <w:rsid w:val="003B28DF"/>
    <w:rsid w:val="003B2A1B"/>
    <w:rsid w:val="003B3C25"/>
    <w:rsid w:val="003B5203"/>
    <w:rsid w:val="003B5A3E"/>
    <w:rsid w:val="003B6486"/>
    <w:rsid w:val="003B6D98"/>
    <w:rsid w:val="003C0FCD"/>
    <w:rsid w:val="003C21BB"/>
    <w:rsid w:val="003C22B8"/>
    <w:rsid w:val="003C32B4"/>
    <w:rsid w:val="003C6B0B"/>
    <w:rsid w:val="003C7236"/>
    <w:rsid w:val="003D08A0"/>
    <w:rsid w:val="003D109B"/>
    <w:rsid w:val="003D2CF8"/>
    <w:rsid w:val="003D3727"/>
    <w:rsid w:val="003D405E"/>
    <w:rsid w:val="003D5405"/>
    <w:rsid w:val="003D548B"/>
    <w:rsid w:val="003E31AE"/>
    <w:rsid w:val="003E37C4"/>
    <w:rsid w:val="003E38A2"/>
    <w:rsid w:val="003E3AC7"/>
    <w:rsid w:val="003E3B21"/>
    <w:rsid w:val="003E42F6"/>
    <w:rsid w:val="003E62C9"/>
    <w:rsid w:val="003E6F5A"/>
    <w:rsid w:val="003E73DB"/>
    <w:rsid w:val="003E78D2"/>
    <w:rsid w:val="003F063B"/>
    <w:rsid w:val="003F2A9D"/>
    <w:rsid w:val="003F5787"/>
    <w:rsid w:val="003F5E9A"/>
    <w:rsid w:val="00400552"/>
    <w:rsid w:val="00400E53"/>
    <w:rsid w:val="0040203E"/>
    <w:rsid w:val="0040224D"/>
    <w:rsid w:val="00407DAF"/>
    <w:rsid w:val="00411DAC"/>
    <w:rsid w:val="00413C1A"/>
    <w:rsid w:val="00421E38"/>
    <w:rsid w:val="004224BA"/>
    <w:rsid w:val="00424DFF"/>
    <w:rsid w:val="00431501"/>
    <w:rsid w:val="0043505B"/>
    <w:rsid w:val="00435900"/>
    <w:rsid w:val="004408BC"/>
    <w:rsid w:val="0044380F"/>
    <w:rsid w:val="0044439C"/>
    <w:rsid w:val="00444FCA"/>
    <w:rsid w:val="00445C2D"/>
    <w:rsid w:val="004464CB"/>
    <w:rsid w:val="00447B64"/>
    <w:rsid w:val="0045181D"/>
    <w:rsid w:val="0045307B"/>
    <w:rsid w:val="00461356"/>
    <w:rsid w:val="00461B04"/>
    <w:rsid w:val="004642E2"/>
    <w:rsid w:val="00465728"/>
    <w:rsid w:val="00467059"/>
    <w:rsid w:val="00472768"/>
    <w:rsid w:val="004750B4"/>
    <w:rsid w:val="0047517F"/>
    <w:rsid w:val="004758D6"/>
    <w:rsid w:val="0047667C"/>
    <w:rsid w:val="00476EFA"/>
    <w:rsid w:val="00477226"/>
    <w:rsid w:val="00480ABA"/>
    <w:rsid w:val="0048426F"/>
    <w:rsid w:val="00484F93"/>
    <w:rsid w:val="00486F6E"/>
    <w:rsid w:val="004916D1"/>
    <w:rsid w:val="00493522"/>
    <w:rsid w:val="004A0379"/>
    <w:rsid w:val="004A4160"/>
    <w:rsid w:val="004A4B31"/>
    <w:rsid w:val="004A540F"/>
    <w:rsid w:val="004A69BA"/>
    <w:rsid w:val="004B120B"/>
    <w:rsid w:val="004B18C3"/>
    <w:rsid w:val="004B4708"/>
    <w:rsid w:val="004B4B5F"/>
    <w:rsid w:val="004B5ACB"/>
    <w:rsid w:val="004B76E0"/>
    <w:rsid w:val="004C0355"/>
    <w:rsid w:val="004C13C6"/>
    <w:rsid w:val="004C2883"/>
    <w:rsid w:val="004C4008"/>
    <w:rsid w:val="004C556A"/>
    <w:rsid w:val="004C6DEF"/>
    <w:rsid w:val="004D207A"/>
    <w:rsid w:val="004D24C0"/>
    <w:rsid w:val="004D2A0B"/>
    <w:rsid w:val="004D3022"/>
    <w:rsid w:val="004D3716"/>
    <w:rsid w:val="004D3A0D"/>
    <w:rsid w:val="004E0A7D"/>
    <w:rsid w:val="004E0F12"/>
    <w:rsid w:val="004E10C6"/>
    <w:rsid w:val="004E1EE1"/>
    <w:rsid w:val="004E33BF"/>
    <w:rsid w:val="004E353B"/>
    <w:rsid w:val="004E3DF8"/>
    <w:rsid w:val="004E5C6F"/>
    <w:rsid w:val="004E605B"/>
    <w:rsid w:val="004E6570"/>
    <w:rsid w:val="004E75E6"/>
    <w:rsid w:val="004F4924"/>
    <w:rsid w:val="004F5EF7"/>
    <w:rsid w:val="005007C8"/>
    <w:rsid w:val="00501ACD"/>
    <w:rsid w:val="00503691"/>
    <w:rsid w:val="005043F5"/>
    <w:rsid w:val="005064FB"/>
    <w:rsid w:val="0050734B"/>
    <w:rsid w:val="0051015B"/>
    <w:rsid w:val="0051037C"/>
    <w:rsid w:val="0051041E"/>
    <w:rsid w:val="00510E02"/>
    <w:rsid w:val="00510EC0"/>
    <w:rsid w:val="00511BFB"/>
    <w:rsid w:val="005121E5"/>
    <w:rsid w:val="005130D8"/>
    <w:rsid w:val="00513FA7"/>
    <w:rsid w:val="005169FD"/>
    <w:rsid w:val="00516C1F"/>
    <w:rsid w:val="00517B92"/>
    <w:rsid w:val="00520097"/>
    <w:rsid w:val="00520473"/>
    <w:rsid w:val="005222B3"/>
    <w:rsid w:val="00524199"/>
    <w:rsid w:val="0052448E"/>
    <w:rsid w:val="005250AB"/>
    <w:rsid w:val="00527547"/>
    <w:rsid w:val="00530F12"/>
    <w:rsid w:val="005322AC"/>
    <w:rsid w:val="00534C39"/>
    <w:rsid w:val="00535C3F"/>
    <w:rsid w:val="0053610B"/>
    <w:rsid w:val="0053627A"/>
    <w:rsid w:val="00543E73"/>
    <w:rsid w:val="005445BF"/>
    <w:rsid w:val="005462A7"/>
    <w:rsid w:val="00550062"/>
    <w:rsid w:val="005530C8"/>
    <w:rsid w:val="00553121"/>
    <w:rsid w:val="005549C5"/>
    <w:rsid w:val="00554A94"/>
    <w:rsid w:val="00554ED7"/>
    <w:rsid w:val="00555CED"/>
    <w:rsid w:val="00556776"/>
    <w:rsid w:val="00556FED"/>
    <w:rsid w:val="00560368"/>
    <w:rsid w:val="005608EA"/>
    <w:rsid w:val="005610EA"/>
    <w:rsid w:val="00561748"/>
    <w:rsid w:val="00561979"/>
    <w:rsid w:val="005637EA"/>
    <w:rsid w:val="005645B1"/>
    <w:rsid w:val="005662A1"/>
    <w:rsid w:val="00566CF6"/>
    <w:rsid w:val="00572229"/>
    <w:rsid w:val="005723A6"/>
    <w:rsid w:val="00572E62"/>
    <w:rsid w:val="005735BB"/>
    <w:rsid w:val="00573C37"/>
    <w:rsid w:val="00573E30"/>
    <w:rsid w:val="0057558B"/>
    <w:rsid w:val="0057724A"/>
    <w:rsid w:val="00582207"/>
    <w:rsid w:val="0058272D"/>
    <w:rsid w:val="0058472B"/>
    <w:rsid w:val="00587B3D"/>
    <w:rsid w:val="005907D5"/>
    <w:rsid w:val="005907FF"/>
    <w:rsid w:val="00594054"/>
    <w:rsid w:val="00594818"/>
    <w:rsid w:val="0059503F"/>
    <w:rsid w:val="00595BEC"/>
    <w:rsid w:val="00597BBB"/>
    <w:rsid w:val="005A09BF"/>
    <w:rsid w:val="005A2132"/>
    <w:rsid w:val="005A2F4A"/>
    <w:rsid w:val="005A34F0"/>
    <w:rsid w:val="005A5FF3"/>
    <w:rsid w:val="005B00A0"/>
    <w:rsid w:val="005B0A67"/>
    <w:rsid w:val="005B2DF0"/>
    <w:rsid w:val="005C06BE"/>
    <w:rsid w:val="005C0DFC"/>
    <w:rsid w:val="005C1A21"/>
    <w:rsid w:val="005C3902"/>
    <w:rsid w:val="005C40F2"/>
    <w:rsid w:val="005C45B2"/>
    <w:rsid w:val="005C61BA"/>
    <w:rsid w:val="005C68F4"/>
    <w:rsid w:val="005D0830"/>
    <w:rsid w:val="005D1C16"/>
    <w:rsid w:val="005D2432"/>
    <w:rsid w:val="005D4D76"/>
    <w:rsid w:val="005D524C"/>
    <w:rsid w:val="005D5417"/>
    <w:rsid w:val="005D54A6"/>
    <w:rsid w:val="005E4C2E"/>
    <w:rsid w:val="005F1F40"/>
    <w:rsid w:val="005F26BA"/>
    <w:rsid w:val="005F2D08"/>
    <w:rsid w:val="005F4A3C"/>
    <w:rsid w:val="005F5063"/>
    <w:rsid w:val="00603A4F"/>
    <w:rsid w:val="006052B9"/>
    <w:rsid w:val="00611EAA"/>
    <w:rsid w:val="00612A4A"/>
    <w:rsid w:val="00613999"/>
    <w:rsid w:val="00615716"/>
    <w:rsid w:val="006157DB"/>
    <w:rsid w:val="00617B2B"/>
    <w:rsid w:val="00620EF0"/>
    <w:rsid w:val="00621A92"/>
    <w:rsid w:val="00622871"/>
    <w:rsid w:val="00622EE1"/>
    <w:rsid w:val="00622F7C"/>
    <w:rsid w:val="0062330A"/>
    <w:rsid w:val="00623825"/>
    <w:rsid w:val="00625A0A"/>
    <w:rsid w:val="006273D7"/>
    <w:rsid w:val="006275B3"/>
    <w:rsid w:val="006301A4"/>
    <w:rsid w:val="006350AF"/>
    <w:rsid w:val="00642301"/>
    <w:rsid w:val="006426A0"/>
    <w:rsid w:val="006433F6"/>
    <w:rsid w:val="00647D40"/>
    <w:rsid w:val="006503D5"/>
    <w:rsid w:val="00650F97"/>
    <w:rsid w:val="006524D4"/>
    <w:rsid w:val="00652D31"/>
    <w:rsid w:val="006530B3"/>
    <w:rsid w:val="00653B1F"/>
    <w:rsid w:val="00661972"/>
    <w:rsid w:val="006636F5"/>
    <w:rsid w:val="0066378A"/>
    <w:rsid w:val="00664D3F"/>
    <w:rsid w:val="006657A0"/>
    <w:rsid w:val="00670DDD"/>
    <w:rsid w:val="00672852"/>
    <w:rsid w:val="00672F27"/>
    <w:rsid w:val="00673F18"/>
    <w:rsid w:val="00674EB2"/>
    <w:rsid w:val="00676752"/>
    <w:rsid w:val="00676E21"/>
    <w:rsid w:val="00681039"/>
    <w:rsid w:val="00681ED1"/>
    <w:rsid w:val="006826A9"/>
    <w:rsid w:val="00683333"/>
    <w:rsid w:val="00683CB5"/>
    <w:rsid w:val="0068439F"/>
    <w:rsid w:val="00684AF8"/>
    <w:rsid w:val="00685B2A"/>
    <w:rsid w:val="00686223"/>
    <w:rsid w:val="006909F4"/>
    <w:rsid w:val="006920DD"/>
    <w:rsid w:val="00693057"/>
    <w:rsid w:val="00696B33"/>
    <w:rsid w:val="00696F18"/>
    <w:rsid w:val="006A05B0"/>
    <w:rsid w:val="006A0A09"/>
    <w:rsid w:val="006A1C06"/>
    <w:rsid w:val="006A3152"/>
    <w:rsid w:val="006A4ABD"/>
    <w:rsid w:val="006A5189"/>
    <w:rsid w:val="006A7CBF"/>
    <w:rsid w:val="006B0057"/>
    <w:rsid w:val="006B1B41"/>
    <w:rsid w:val="006B1FDA"/>
    <w:rsid w:val="006B6924"/>
    <w:rsid w:val="006C06DE"/>
    <w:rsid w:val="006C0D55"/>
    <w:rsid w:val="006C0E36"/>
    <w:rsid w:val="006C2E8A"/>
    <w:rsid w:val="006C420E"/>
    <w:rsid w:val="006C6204"/>
    <w:rsid w:val="006C62E4"/>
    <w:rsid w:val="006C7F85"/>
    <w:rsid w:val="006D01F0"/>
    <w:rsid w:val="006D0813"/>
    <w:rsid w:val="006D0F3B"/>
    <w:rsid w:val="006D2590"/>
    <w:rsid w:val="006D2962"/>
    <w:rsid w:val="006D4119"/>
    <w:rsid w:val="006D5A78"/>
    <w:rsid w:val="006E06A4"/>
    <w:rsid w:val="006E237D"/>
    <w:rsid w:val="006E2556"/>
    <w:rsid w:val="006E4610"/>
    <w:rsid w:val="006E48FC"/>
    <w:rsid w:val="006E4DF8"/>
    <w:rsid w:val="006E6A01"/>
    <w:rsid w:val="006F00C5"/>
    <w:rsid w:val="006F0DC3"/>
    <w:rsid w:val="006F1477"/>
    <w:rsid w:val="006F15A9"/>
    <w:rsid w:val="006F16EF"/>
    <w:rsid w:val="006F302E"/>
    <w:rsid w:val="006F67B7"/>
    <w:rsid w:val="006F6F92"/>
    <w:rsid w:val="006F7E99"/>
    <w:rsid w:val="00702A27"/>
    <w:rsid w:val="00703950"/>
    <w:rsid w:val="00704815"/>
    <w:rsid w:val="00704DC3"/>
    <w:rsid w:val="0070702A"/>
    <w:rsid w:val="00707654"/>
    <w:rsid w:val="00711B73"/>
    <w:rsid w:val="0071229A"/>
    <w:rsid w:val="0071330D"/>
    <w:rsid w:val="007133DF"/>
    <w:rsid w:val="00714935"/>
    <w:rsid w:val="007151FD"/>
    <w:rsid w:val="007169D1"/>
    <w:rsid w:val="00717D7B"/>
    <w:rsid w:val="00717FB7"/>
    <w:rsid w:val="00720F4E"/>
    <w:rsid w:val="007213A8"/>
    <w:rsid w:val="00721499"/>
    <w:rsid w:val="00721778"/>
    <w:rsid w:val="0072190C"/>
    <w:rsid w:val="00721D74"/>
    <w:rsid w:val="00722122"/>
    <w:rsid w:val="0072218E"/>
    <w:rsid w:val="007236D3"/>
    <w:rsid w:val="0072598C"/>
    <w:rsid w:val="00726522"/>
    <w:rsid w:val="00727AD7"/>
    <w:rsid w:val="0073020C"/>
    <w:rsid w:val="00737952"/>
    <w:rsid w:val="0074361F"/>
    <w:rsid w:val="00743E47"/>
    <w:rsid w:val="007443C1"/>
    <w:rsid w:val="00744F0F"/>
    <w:rsid w:val="00745535"/>
    <w:rsid w:val="00745E0E"/>
    <w:rsid w:val="007473E2"/>
    <w:rsid w:val="00747DAE"/>
    <w:rsid w:val="0075282D"/>
    <w:rsid w:val="00754F12"/>
    <w:rsid w:val="00755CCD"/>
    <w:rsid w:val="007565F2"/>
    <w:rsid w:val="00761C88"/>
    <w:rsid w:val="00763786"/>
    <w:rsid w:val="007637AE"/>
    <w:rsid w:val="00764BCA"/>
    <w:rsid w:val="00765DF3"/>
    <w:rsid w:val="0076615E"/>
    <w:rsid w:val="00766FB0"/>
    <w:rsid w:val="00767A13"/>
    <w:rsid w:val="00767E4C"/>
    <w:rsid w:val="007702B6"/>
    <w:rsid w:val="00770ADB"/>
    <w:rsid w:val="00773F2F"/>
    <w:rsid w:val="00774E0C"/>
    <w:rsid w:val="00777E22"/>
    <w:rsid w:val="007860E6"/>
    <w:rsid w:val="007875A1"/>
    <w:rsid w:val="007902F5"/>
    <w:rsid w:val="00791FE2"/>
    <w:rsid w:val="007931BC"/>
    <w:rsid w:val="00793693"/>
    <w:rsid w:val="00793FA4"/>
    <w:rsid w:val="0079404A"/>
    <w:rsid w:val="00795C5C"/>
    <w:rsid w:val="007A0F97"/>
    <w:rsid w:val="007A2242"/>
    <w:rsid w:val="007A257A"/>
    <w:rsid w:val="007A79D5"/>
    <w:rsid w:val="007B2F49"/>
    <w:rsid w:val="007B395D"/>
    <w:rsid w:val="007B649D"/>
    <w:rsid w:val="007C5FE9"/>
    <w:rsid w:val="007C7AD3"/>
    <w:rsid w:val="007C7D46"/>
    <w:rsid w:val="007D1373"/>
    <w:rsid w:val="007D2966"/>
    <w:rsid w:val="007D3C20"/>
    <w:rsid w:val="007D4F13"/>
    <w:rsid w:val="007D698A"/>
    <w:rsid w:val="007D6BAE"/>
    <w:rsid w:val="007E002A"/>
    <w:rsid w:val="007E0E85"/>
    <w:rsid w:val="007E1F90"/>
    <w:rsid w:val="007E490E"/>
    <w:rsid w:val="007E5205"/>
    <w:rsid w:val="007E63B8"/>
    <w:rsid w:val="007F0169"/>
    <w:rsid w:val="007F060B"/>
    <w:rsid w:val="007F241D"/>
    <w:rsid w:val="007F2E56"/>
    <w:rsid w:val="007F5517"/>
    <w:rsid w:val="00800226"/>
    <w:rsid w:val="008018DA"/>
    <w:rsid w:val="008076C7"/>
    <w:rsid w:val="0081099C"/>
    <w:rsid w:val="00811162"/>
    <w:rsid w:val="008121F0"/>
    <w:rsid w:val="0081392E"/>
    <w:rsid w:val="008228C4"/>
    <w:rsid w:val="008239CB"/>
    <w:rsid w:val="008244F3"/>
    <w:rsid w:val="008249D1"/>
    <w:rsid w:val="00827BA1"/>
    <w:rsid w:val="00830DFB"/>
    <w:rsid w:val="008325EE"/>
    <w:rsid w:val="00832942"/>
    <w:rsid w:val="00835AE6"/>
    <w:rsid w:val="00837156"/>
    <w:rsid w:val="00840718"/>
    <w:rsid w:val="0084461B"/>
    <w:rsid w:val="00844BF8"/>
    <w:rsid w:val="00845C8B"/>
    <w:rsid w:val="0084756F"/>
    <w:rsid w:val="00852179"/>
    <w:rsid w:val="00853C79"/>
    <w:rsid w:val="008548B8"/>
    <w:rsid w:val="00854B5B"/>
    <w:rsid w:val="0085596E"/>
    <w:rsid w:val="008578FB"/>
    <w:rsid w:val="00857E19"/>
    <w:rsid w:val="00860F82"/>
    <w:rsid w:val="008611C2"/>
    <w:rsid w:val="00861494"/>
    <w:rsid w:val="00861605"/>
    <w:rsid w:val="0086318F"/>
    <w:rsid w:val="00864241"/>
    <w:rsid w:val="0086757D"/>
    <w:rsid w:val="0086769A"/>
    <w:rsid w:val="00867F0E"/>
    <w:rsid w:val="0087032F"/>
    <w:rsid w:val="00871F25"/>
    <w:rsid w:val="00872956"/>
    <w:rsid w:val="008750E1"/>
    <w:rsid w:val="00875E10"/>
    <w:rsid w:val="008807E1"/>
    <w:rsid w:val="00880996"/>
    <w:rsid w:val="00880A74"/>
    <w:rsid w:val="00880D64"/>
    <w:rsid w:val="00883136"/>
    <w:rsid w:val="00883866"/>
    <w:rsid w:val="00883FA7"/>
    <w:rsid w:val="0088410A"/>
    <w:rsid w:val="00885A5D"/>
    <w:rsid w:val="00885EBD"/>
    <w:rsid w:val="0088631A"/>
    <w:rsid w:val="00887238"/>
    <w:rsid w:val="008874BB"/>
    <w:rsid w:val="0089060C"/>
    <w:rsid w:val="00891CCA"/>
    <w:rsid w:val="0089289F"/>
    <w:rsid w:val="00894D50"/>
    <w:rsid w:val="00895B61"/>
    <w:rsid w:val="00896677"/>
    <w:rsid w:val="00897383"/>
    <w:rsid w:val="008A01EF"/>
    <w:rsid w:val="008A0D01"/>
    <w:rsid w:val="008A2736"/>
    <w:rsid w:val="008A4756"/>
    <w:rsid w:val="008A561F"/>
    <w:rsid w:val="008A7F8B"/>
    <w:rsid w:val="008B03AB"/>
    <w:rsid w:val="008B04E2"/>
    <w:rsid w:val="008B120E"/>
    <w:rsid w:val="008B195A"/>
    <w:rsid w:val="008B4136"/>
    <w:rsid w:val="008B4C65"/>
    <w:rsid w:val="008B5939"/>
    <w:rsid w:val="008C2D98"/>
    <w:rsid w:val="008C424C"/>
    <w:rsid w:val="008C4D06"/>
    <w:rsid w:val="008C5B91"/>
    <w:rsid w:val="008C6E83"/>
    <w:rsid w:val="008C77F7"/>
    <w:rsid w:val="008D062B"/>
    <w:rsid w:val="008D06F2"/>
    <w:rsid w:val="008D2124"/>
    <w:rsid w:val="008D5C07"/>
    <w:rsid w:val="008D66A7"/>
    <w:rsid w:val="008E5BF4"/>
    <w:rsid w:val="008E60EC"/>
    <w:rsid w:val="008E78A1"/>
    <w:rsid w:val="008F02EC"/>
    <w:rsid w:val="008F200B"/>
    <w:rsid w:val="008F50D4"/>
    <w:rsid w:val="008F79EA"/>
    <w:rsid w:val="00900165"/>
    <w:rsid w:val="00901D1D"/>
    <w:rsid w:val="00902485"/>
    <w:rsid w:val="0090553E"/>
    <w:rsid w:val="00905AE6"/>
    <w:rsid w:val="00907598"/>
    <w:rsid w:val="00910036"/>
    <w:rsid w:val="00910159"/>
    <w:rsid w:val="009101BD"/>
    <w:rsid w:val="00910BC1"/>
    <w:rsid w:val="00911524"/>
    <w:rsid w:val="009115BC"/>
    <w:rsid w:val="00911AF9"/>
    <w:rsid w:val="009129BC"/>
    <w:rsid w:val="00912B0D"/>
    <w:rsid w:val="00913FC0"/>
    <w:rsid w:val="0091524D"/>
    <w:rsid w:val="00915CC8"/>
    <w:rsid w:val="0091621C"/>
    <w:rsid w:val="00916DF8"/>
    <w:rsid w:val="0091730D"/>
    <w:rsid w:val="00920ED7"/>
    <w:rsid w:val="0092134C"/>
    <w:rsid w:val="009239FF"/>
    <w:rsid w:val="00924D1E"/>
    <w:rsid w:val="009256C4"/>
    <w:rsid w:val="0093106A"/>
    <w:rsid w:val="00931675"/>
    <w:rsid w:val="00931AEC"/>
    <w:rsid w:val="00935A3A"/>
    <w:rsid w:val="00935D95"/>
    <w:rsid w:val="009372F6"/>
    <w:rsid w:val="00940D0A"/>
    <w:rsid w:val="009410F7"/>
    <w:rsid w:val="00942ABE"/>
    <w:rsid w:val="00944B2A"/>
    <w:rsid w:val="00947574"/>
    <w:rsid w:val="00950B40"/>
    <w:rsid w:val="00950E83"/>
    <w:rsid w:val="009524BE"/>
    <w:rsid w:val="00953171"/>
    <w:rsid w:val="009535E7"/>
    <w:rsid w:val="0095476A"/>
    <w:rsid w:val="009550EE"/>
    <w:rsid w:val="00961908"/>
    <w:rsid w:val="009620E5"/>
    <w:rsid w:val="0096225D"/>
    <w:rsid w:val="0096246C"/>
    <w:rsid w:val="00962625"/>
    <w:rsid w:val="00970CA4"/>
    <w:rsid w:val="0097110C"/>
    <w:rsid w:val="00971BE4"/>
    <w:rsid w:val="00971CB5"/>
    <w:rsid w:val="00972AF7"/>
    <w:rsid w:val="00972F67"/>
    <w:rsid w:val="0097300A"/>
    <w:rsid w:val="00973915"/>
    <w:rsid w:val="00974A5A"/>
    <w:rsid w:val="009759B9"/>
    <w:rsid w:val="00975CA5"/>
    <w:rsid w:val="00983DFE"/>
    <w:rsid w:val="00984171"/>
    <w:rsid w:val="00986B47"/>
    <w:rsid w:val="00990A36"/>
    <w:rsid w:val="00990F61"/>
    <w:rsid w:val="009919D8"/>
    <w:rsid w:val="00992108"/>
    <w:rsid w:val="00992D7D"/>
    <w:rsid w:val="00992E08"/>
    <w:rsid w:val="009945DC"/>
    <w:rsid w:val="009948D6"/>
    <w:rsid w:val="009951D8"/>
    <w:rsid w:val="00995DE8"/>
    <w:rsid w:val="009A2BE2"/>
    <w:rsid w:val="009A2ED2"/>
    <w:rsid w:val="009A3293"/>
    <w:rsid w:val="009A3424"/>
    <w:rsid w:val="009A3E27"/>
    <w:rsid w:val="009B0500"/>
    <w:rsid w:val="009B0971"/>
    <w:rsid w:val="009B1F60"/>
    <w:rsid w:val="009B2C00"/>
    <w:rsid w:val="009B5412"/>
    <w:rsid w:val="009B755E"/>
    <w:rsid w:val="009B7B8D"/>
    <w:rsid w:val="009C0672"/>
    <w:rsid w:val="009C1328"/>
    <w:rsid w:val="009C2032"/>
    <w:rsid w:val="009C370C"/>
    <w:rsid w:val="009C4436"/>
    <w:rsid w:val="009C47B4"/>
    <w:rsid w:val="009C57B5"/>
    <w:rsid w:val="009C5946"/>
    <w:rsid w:val="009D0648"/>
    <w:rsid w:val="009D0EDE"/>
    <w:rsid w:val="009D18E5"/>
    <w:rsid w:val="009D57FC"/>
    <w:rsid w:val="009D5D7F"/>
    <w:rsid w:val="009D7B60"/>
    <w:rsid w:val="009E0081"/>
    <w:rsid w:val="009E4C4B"/>
    <w:rsid w:val="009E5DA2"/>
    <w:rsid w:val="009E7C5A"/>
    <w:rsid w:val="009F068A"/>
    <w:rsid w:val="009F3E85"/>
    <w:rsid w:val="009F5E7B"/>
    <w:rsid w:val="00A0120A"/>
    <w:rsid w:val="00A024FA"/>
    <w:rsid w:val="00A032B4"/>
    <w:rsid w:val="00A06E77"/>
    <w:rsid w:val="00A104F6"/>
    <w:rsid w:val="00A1171E"/>
    <w:rsid w:val="00A12803"/>
    <w:rsid w:val="00A1452F"/>
    <w:rsid w:val="00A22B79"/>
    <w:rsid w:val="00A24684"/>
    <w:rsid w:val="00A24829"/>
    <w:rsid w:val="00A25D1F"/>
    <w:rsid w:val="00A26E95"/>
    <w:rsid w:val="00A272B3"/>
    <w:rsid w:val="00A33BF6"/>
    <w:rsid w:val="00A363C8"/>
    <w:rsid w:val="00A37C41"/>
    <w:rsid w:val="00A41666"/>
    <w:rsid w:val="00A42910"/>
    <w:rsid w:val="00A44B3F"/>
    <w:rsid w:val="00A44DC5"/>
    <w:rsid w:val="00A455ED"/>
    <w:rsid w:val="00A4598E"/>
    <w:rsid w:val="00A45F10"/>
    <w:rsid w:val="00A46AE3"/>
    <w:rsid w:val="00A46D51"/>
    <w:rsid w:val="00A471D2"/>
    <w:rsid w:val="00A51ED1"/>
    <w:rsid w:val="00A53540"/>
    <w:rsid w:val="00A54045"/>
    <w:rsid w:val="00A548D2"/>
    <w:rsid w:val="00A55BB6"/>
    <w:rsid w:val="00A55BBC"/>
    <w:rsid w:val="00A55F9E"/>
    <w:rsid w:val="00A5616A"/>
    <w:rsid w:val="00A573C2"/>
    <w:rsid w:val="00A61023"/>
    <w:rsid w:val="00A6231A"/>
    <w:rsid w:val="00A6266D"/>
    <w:rsid w:val="00A62C05"/>
    <w:rsid w:val="00A62DB0"/>
    <w:rsid w:val="00A66745"/>
    <w:rsid w:val="00A6723A"/>
    <w:rsid w:val="00A70EC8"/>
    <w:rsid w:val="00A7304A"/>
    <w:rsid w:val="00A73600"/>
    <w:rsid w:val="00A73AE9"/>
    <w:rsid w:val="00A73E44"/>
    <w:rsid w:val="00A74264"/>
    <w:rsid w:val="00A7604D"/>
    <w:rsid w:val="00A8425C"/>
    <w:rsid w:val="00A842BB"/>
    <w:rsid w:val="00A85FBB"/>
    <w:rsid w:val="00A8769B"/>
    <w:rsid w:val="00A957C7"/>
    <w:rsid w:val="00A96E3E"/>
    <w:rsid w:val="00A97136"/>
    <w:rsid w:val="00AA14AB"/>
    <w:rsid w:val="00AA3B03"/>
    <w:rsid w:val="00AA47F2"/>
    <w:rsid w:val="00AA5E69"/>
    <w:rsid w:val="00AA5F89"/>
    <w:rsid w:val="00AA62EE"/>
    <w:rsid w:val="00AA6EA7"/>
    <w:rsid w:val="00AA79B9"/>
    <w:rsid w:val="00AA7AA0"/>
    <w:rsid w:val="00AB1DBB"/>
    <w:rsid w:val="00AB253E"/>
    <w:rsid w:val="00AB261B"/>
    <w:rsid w:val="00AB2A2F"/>
    <w:rsid w:val="00AB33F2"/>
    <w:rsid w:val="00AB3662"/>
    <w:rsid w:val="00AB4E33"/>
    <w:rsid w:val="00AB6EF2"/>
    <w:rsid w:val="00AC16B5"/>
    <w:rsid w:val="00AC31A5"/>
    <w:rsid w:val="00AC3B09"/>
    <w:rsid w:val="00AC4610"/>
    <w:rsid w:val="00AC4F5F"/>
    <w:rsid w:val="00AC5619"/>
    <w:rsid w:val="00AC6B06"/>
    <w:rsid w:val="00AD0E9F"/>
    <w:rsid w:val="00AD0ED2"/>
    <w:rsid w:val="00AD4E4B"/>
    <w:rsid w:val="00AD54D7"/>
    <w:rsid w:val="00AD62C4"/>
    <w:rsid w:val="00AD636E"/>
    <w:rsid w:val="00AD7368"/>
    <w:rsid w:val="00AE001F"/>
    <w:rsid w:val="00AE457A"/>
    <w:rsid w:val="00AE50AD"/>
    <w:rsid w:val="00AE59C2"/>
    <w:rsid w:val="00AE5FFF"/>
    <w:rsid w:val="00AE626A"/>
    <w:rsid w:val="00AE70E7"/>
    <w:rsid w:val="00AF1207"/>
    <w:rsid w:val="00AF3416"/>
    <w:rsid w:val="00AF458A"/>
    <w:rsid w:val="00AF5F4C"/>
    <w:rsid w:val="00AF6464"/>
    <w:rsid w:val="00B00AEA"/>
    <w:rsid w:val="00B01E36"/>
    <w:rsid w:val="00B03FEC"/>
    <w:rsid w:val="00B04989"/>
    <w:rsid w:val="00B054BD"/>
    <w:rsid w:val="00B1029D"/>
    <w:rsid w:val="00B144A6"/>
    <w:rsid w:val="00B14D1E"/>
    <w:rsid w:val="00B16459"/>
    <w:rsid w:val="00B170EB"/>
    <w:rsid w:val="00B177AA"/>
    <w:rsid w:val="00B227BA"/>
    <w:rsid w:val="00B23998"/>
    <w:rsid w:val="00B23A63"/>
    <w:rsid w:val="00B24013"/>
    <w:rsid w:val="00B254AB"/>
    <w:rsid w:val="00B25A88"/>
    <w:rsid w:val="00B25AAC"/>
    <w:rsid w:val="00B2737A"/>
    <w:rsid w:val="00B304CE"/>
    <w:rsid w:val="00B30600"/>
    <w:rsid w:val="00B332DB"/>
    <w:rsid w:val="00B34274"/>
    <w:rsid w:val="00B342DA"/>
    <w:rsid w:val="00B35E2A"/>
    <w:rsid w:val="00B3683F"/>
    <w:rsid w:val="00B4032A"/>
    <w:rsid w:val="00B407FF"/>
    <w:rsid w:val="00B40FF3"/>
    <w:rsid w:val="00B4140F"/>
    <w:rsid w:val="00B45BD0"/>
    <w:rsid w:val="00B46F40"/>
    <w:rsid w:val="00B477C0"/>
    <w:rsid w:val="00B5028E"/>
    <w:rsid w:val="00B535F3"/>
    <w:rsid w:val="00B53D42"/>
    <w:rsid w:val="00B540F5"/>
    <w:rsid w:val="00B54CBA"/>
    <w:rsid w:val="00B54E52"/>
    <w:rsid w:val="00B557C6"/>
    <w:rsid w:val="00B61DA7"/>
    <w:rsid w:val="00B63681"/>
    <w:rsid w:val="00B65A0D"/>
    <w:rsid w:val="00B65A8B"/>
    <w:rsid w:val="00B677E1"/>
    <w:rsid w:val="00B679AE"/>
    <w:rsid w:val="00B67B4A"/>
    <w:rsid w:val="00B70DA3"/>
    <w:rsid w:val="00B7519F"/>
    <w:rsid w:val="00B80D07"/>
    <w:rsid w:val="00B821A8"/>
    <w:rsid w:val="00B84B5B"/>
    <w:rsid w:val="00B90EE9"/>
    <w:rsid w:val="00B9116A"/>
    <w:rsid w:val="00B93C78"/>
    <w:rsid w:val="00B97C13"/>
    <w:rsid w:val="00BA0AE8"/>
    <w:rsid w:val="00BA3BCC"/>
    <w:rsid w:val="00BA4624"/>
    <w:rsid w:val="00BA6459"/>
    <w:rsid w:val="00BB0E95"/>
    <w:rsid w:val="00BB3AA9"/>
    <w:rsid w:val="00BB6BDB"/>
    <w:rsid w:val="00BC02B0"/>
    <w:rsid w:val="00BC04DB"/>
    <w:rsid w:val="00BC1797"/>
    <w:rsid w:val="00BC36E8"/>
    <w:rsid w:val="00BC4A8F"/>
    <w:rsid w:val="00BC4F37"/>
    <w:rsid w:val="00BC51DB"/>
    <w:rsid w:val="00BC7264"/>
    <w:rsid w:val="00BD0216"/>
    <w:rsid w:val="00BD030A"/>
    <w:rsid w:val="00BD0DDC"/>
    <w:rsid w:val="00BD2602"/>
    <w:rsid w:val="00BD3F21"/>
    <w:rsid w:val="00BD5405"/>
    <w:rsid w:val="00BD5BE3"/>
    <w:rsid w:val="00BD6822"/>
    <w:rsid w:val="00BE337C"/>
    <w:rsid w:val="00BE3AB2"/>
    <w:rsid w:val="00BE47F1"/>
    <w:rsid w:val="00BE4A26"/>
    <w:rsid w:val="00BE4A49"/>
    <w:rsid w:val="00BE50A2"/>
    <w:rsid w:val="00BE59B7"/>
    <w:rsid w:val="00BE60B5"/>
    <w:rsid w:val="00BE66AC"/>
    <w:rsid w:val="00BE6B8D"/>
    <w:rsid w:val="00BF1133"/>
    <w:rsid w:val="00BF1492"/>
    <w:rsid w:val="00BF180D"/>
    <w:rsid w:val="00BF1C4E"/>
    <w:rsid w:val="00BF25D6"/>
    <w:rsid w:val="00BF4B06"/>
    <w:rsid w:val="00BF4FBF"/>
    <w:rsid w:val="00BF73C2"/>
    <w:rsid w:val="00C01A1C"/>
    <w:rsid w:val="00C01E5D"/>
    <w:rsid w:val="00C04A81"/>
    <w:rsid w:val="00C064D9"/>
    <w:rsid w:val="00C0671C"/>
    <w:rsid w:val="00C06F60"/>
    <w:rsid w:val="00C07337"/>
    <w:rsid w:val="00C07EDB"/>
    <w:rsid w:val="00C1059F"/>
    <w:rsid w:val="00C14DFE"/>
    <w:rsid w:val="00C1578D"/>
    <w:rsid w:val="00C213F6"/>
    <w:rsid w:val="00C218DC"/>
    <w:rsid w:val="00C22243"/>
    <w:rsid w:val="00C26F10"/>
    <w:rsid w:val="00C31D30"/>
    <w:rsid w:val="00C3288F"/>
    <w:rsid w:val="00C32EA5"/>
    <w:rsid w:val="00C35252"/>
    <w:rsid w:val="00C35CC5"/>
    <w:rsid w:val="00C37447"/>
    <w:rsid w:val="00C37974"/>
    <w:rsid w:val="00C37DAE"/>
    <w:rsid w:val="00C41B34"/>
    <w:rsid w:val="00C42AF9"/>
    <w:rsid w:val="00C43E6E"/>
    <w:rsid w:val="00C455E5"/>
    <w:rsid w:val="00C47D0A"/>
    <w:rsid w:val="00C5092A"/>
    <w:rsid w:val="00C51F19"/>
    <w:rsid w:val="00C52CBF"/>
    <w:rsid w:val="00C54415"/>
    <w:rsid w:val="00C5505C"/>
    <w:rsid w:val="00C574F5"/>
    <w:rsid w:val="00C60585"/>
    <w:rsid w:val="00C620C5"/>
    <w:rsid w:val="00C63E59"/>
    <w:rsid w:val="00C67922"/>
    <w:rsid w:val="00C70D4D"/>
    <w:rsid w:val="00C70E62"/>
    <w:rsid w:val="00C7192D"/>
    <w:rsid w:val="00C72D11"/>
    <w:rsid w:val="00C7649B"/>
    <w:rsid w:val="00C76FCB"/>
    <w:rsid w:val="00C82D0A"/>
    <w:rsid w:val="00C834AC"/>
    <w:rsid w:val="00C8517E"/>
    <w:rsid w:val="00C85E70"/>
    <w:rsid w:val="00C86DA4"/>
    <w:rsid w:val="00C9150C"/>
    <w:rsid w:val="00C9255C"/>
    <w:rsid w:val="00C93BE5"/>
    <w:rsid w:val="00CA141F"/>
    <w:rsid w:val="00CA1A11"/>
    <w:rsid w:val="00CA33F9"/>
    <w:rsid w:val="00CA62D6"/>
    <w:rsid w:val="00CA6A04"/>
    <w:rsid w:val="00CB1EAB"/>
    <w:rsid w:val="00CB227E"/>
    <w:rsid w:val="00CB368E"/>
    <w:rsid w:val="00CB4693"/>
    <w:rsid w:val="00CB7BF4"/>
    <w:rsid w:val="00CC0D36"/>
    <w:rsid w:val="00CC23A3"/>
    <w:rsid w:val="00CC2586"/>
    <w:rsid w:val="00CC306F"/>
    <w:rsid w:val="00CC312D"/>
    <w:rsid w:val="00CC4BF5"/>
    <w:rsid w:val="00CC5FF1"/>
    <w:rsid w:val="00CD208E"/>
    <w:rsid w:val="00CD28C2"/>
    <w:rsid w:val="00CD2E7E"/>
    <w:rsid w:val="00CD4389"/>
    <w:rsid w:val="00CE1787"/>
    <w:rsid w:val="00CE1B9E"/>
    <w:rsid w:val="00CE450E"/>
    <w:rsid w:val="00CE4A75"/>
    <w:rsid w:val="00CE4F48"/>
    <w:rsid w:val="00CE5609"/>
    <w:rsid w:val="00CE58C1"/>
    <w:rsid w:val="00CE6325"/>
    <w:rsid w:val="00CE66EF"/>
    <w:rsid w:val="00CE6DE2"/>
    <w:rsid w:val="00CF3108"/>
    <w:rsid w:val="00CF39BB"/>
    <w:rsid w:val="00CF4D79"/>
    <w:rsid w:val="00CF71BA"/>
    <w:rsid w:val="00D0081C"/>
    <w:rsid w:val="00D019E9"/>
    <w:rsid w:val="00D029C0"/>
    <w:rsid w:val="00D03A51"/>
    <w:rsid w:val="00D0430E"/>
    <w:rsid w:val="00D05A8C"/>
    <w:rsid w:val="00D064D6"/>
    <w:rsid w:val="00D06609"/>
    <w:rsid w:val="00D06AF7"/>
    <w:rsid w:val="00D06E0A"/>
    <w:rsid w:val="00D10C2B"/>
    <w:rsid w:val="00D112A7"/>
    <w:rsid w:val="00D11576"/>
    <w:rsid w:val="00D15FE1"/>
    <w:rsid w:val="00D20131"/>
    <w:rsid w:val="00D210CE"/>
    <w:rsid w:val="00D221B2"/>
    <w:rsid w:val="00D2360B"/>
    <w:rsid w:val="00D25DC8"/>
    <w:rsid w:val="00D26F25"/>
    <w:rsid w:val="00D27293"/>
    <w:rsid w:val="00D3088D"/>
    <w:rsid w:val="00D3212D"/>
    <w:rsid w:val="00D3574F"/>
    <w:rsid w:val="00D358D7"/>
    <w:rsid w:val="00D362EA"/>
    <w:rsid w:val="00D44E91"/>
    <w:rsid w:val="00D477FA"/>
    <w:rsid w:val="00D52850"/>
    <w:rsid w:val="00D52A28"/>
    <w:rsid w:val="00D53C0B"/>
    <w:rsid w:val="00D546D2"/>
    <w:rsid w:val="00D55D38"/>
    <w:rsid w:val="00D60412"/>
    <w:rsid w:val="00D60A54"/>
    <w:rsid w:val="00D619CD"/>
    <w:rsid w:val="00D622F7"/>
    <w:rsid w:val="00D6267C"/>
    <w:rsid w:val="00D6320F"/>
    <w:rsid w:val="00D63E31"/>
    <w:rsid w:val="00D64704"/>
    <w:rsid w:val="00D6477C"/>
    <w:rsid w:val="00D653AC"/>
    <w:rsid w:val="00D65549"/>
    <w:rsid w:val="00D655CB"/>
    <w:rsid w:val="00D6563C"/>
    <w:rsid w:val="00D659CC"/>
    <w:rsid w:val="00D65E43"/>
    <w:rsid w:val="00D65FCF"/>
    <w:rsid w:val="00D66719"/>
    <w:rsid w:val="00D679A0"/>
    <w:rsid w:val="00D71AEE"/>
    <w:rsid w:val="00D733B4"/>
    <w:rsid w:val="00D7674F"/>
    <w:rsid w:val="00D77C23"/>
    <w:rsid w:val="00D81017"/>
    <w:rsid w:val="00D81299"/>
    <w:rsid w:val="00D8169E"/>
    <w:rsid w:val="00D84011"/>
    <w:rsid w:val="00D84A94"/>
    <w:rsid w:val="00D8635A"/>
    <w:rsid w:val="00D90F10"/>
    <w:rsid w:val="00D9151F"/>
    <w:rsid w:val="00D963A1"/>
    <w:rsid w:val="00D97EA8"/>
    <w:rsid w:val="00DA0449"/>
    <w:rsid w:val="00DA2C2F"/>
    <w:rsid w:val="00DA4977"/>
    <w:rsid w:val="00DA65E1"/>
    <w:rsid w:val="00DA711A"/>
    <w:rsid w:val="00DB2E44"/>
    <w:rsid w:val="00DB4BE3"/>
    <w:rsid w:val="00DB63A3"/>
    <w:rsid w:val="00DB6A32"/>
    <w:rsid w:val="00DB6ADF"/>
    <w:rsid w:val="00DB6F8D"/>
    <w:rsid w:val="00DB6FB5"/>
    <w:rsid w:val="00DC24D5"/>
    <w:rsid w:val="00DC328D"/>
    <w:rsid w:val="00DC376C"/>
    <w:rsid w:val="00DC65B7"/>
    <w:rsid w:val="00DC6EAE"/>
    <w:rsid w:val="00DD3AE0"/>
    <w:rsid w:val="00DD3EAC"/>
    <w:rsid w:val="00DD5A24"/>
    <w:rsid w:val="00DD7CD1"/>
    <w:rsid w:val="00DE047A"/>
    <w:rsid w:val="00DE1218"/>
    <w:rsid w:val="00DE1FE2"/>
    <w:rsid w:val="00DE2F30"/>
    <w:rsid w:val="00DE4635"/>
    <w:rsid w:val="00DE6FDB"/>
    <w:rsid w:val="00DF1C39"/>
    <w:rsid w:val="00DF2C24"/>
    <w:rsid w:val="00DF342D"/>
    <w:rsid w:val="00DF4FA5"/>
    <w:rsid w:val="00DF6351"/>
    <w:rsid w:val="00DF63C5"/>
    <w:rsid w:val="00DF6850"/>
    <w:rsid w:val="00DF70DA"/>
    <w:rsid w:val="00E000C2"/>
    <w:rsid w:val="00E0162D"/>
    <w:rsid w:val="00E040DD"/>
    <w:rsid w:val="00E07564"/>
    <w:rsid w:val="00E108A3"/>
    <w:rsid w:val="00E1186D"/>
    <w:rsid w:val="00E12047"/>
    <w:rsid w:val="00E1630E"/>
    <w:rsid w:val="00E1699B"/>
    <w:rsid w:val="00E208B6"/>
    <w:rsid w:val="00E20963"/>
    <w:rsid w:val="00E20DAE"/>
    <w:rsid w:val="00E21C01"/>
    <w:rsid w:val="00E2653A"/>
    <w:rsid w:val="00E317B8"/>
    <w:rsid w:val="00E31C98"/>
    <w:rsid w:val="00E4360C"/>
    <w:rsid w:val="00E4380F"/>
    <w:rsid w:val="00E44A22"/>
    <w:rsid w:val="00E45617"/>
    <w:rsid w:val="00E45D2C"/>
    <w:rsid w:val="00E45F8D"/>
    <w:rsid w:val="00E46C0B"/>
    <w:rsid w:val="00E475D9"/>
    <w:rsid w:val="00E51764"/>
    <w:rsid w:val="00E51B21"/>
    <w:rsid w:val="00E531F2"/>
    <w:rsid w:val="00E6240E"/>
    <w:rsid w:val="00E62AE0"/>
    <w:rsid w:val="00E6400A"/>
    <w:rsid w:val="00E661F8"/>
    <w:rsid w:val="00E66200"/>
    <w:rsid w:val="00E72903"/>
    <w:rsid w:val="00E739AA"/>
    <w:rsid w:val="00E74348"/>
    <w:rsid w:val="00E76AB5"/>
    <w:rsid w:val="00E76EAE"/>
    <w:rsid w:val="00E90DA7"/>
    <w:rsid w:val="00E93CAB"/>
    <w:rsid w:val="00EA1A11"/>
    <w:rsid w:val="00EA27C6"/>
    <w:rsid w:val="00EA3C57"/>
    <w:rsid w:val="00EA42FC"/>
    <w:rsid w:val="00EA6100"/>
    <w:rsid w:val="00EA62C7"/>
    <w:rsid w:val="00EA6E35"/>
    <w:rsid w:val="00EB0122"/>
    <w:rsid w:val="00EB0129"/>
    <w:rsid w:val="00EB0E68"/>
    <w:rsid w:val="00EB1DA9"/>
    <w:rsid w:val="00EB4104"/>
    <w:rsid w:val="00EB4B81"/>
    <w:rsid w:val="00EC0A27"/>
    <w:rsid w:val="00EC2EF8"/>
    <w:rsid w:val="00EC4103"/>
    <w:rsid w:val="00EC5750"/>
    <w:rsid w:val="00EC7D16"/>
    <w:rsid w:val="00ED05EF"/>
    <w:rsid w:val="00ED14D2"/>
    <w:rsid w:val="00ED1B9B"/>
    <w:rsid w:val="00ED2513"/>
    <w:rsid w:val="00ED2A73"/>
    <w:rsid w:val="00ED2E23"/>
    <w:rsid w:val="00ED4AA3"/>
    <w:rsid w:val="00ED5868"/>
    <w:rsid w:val="00ED66D8"/>
    <w:rsid w:val="00EE00AB"/>
    <w:rsid w:val="00EE0432"/>
    <w:rsid w:val="00EE0B2A"/>
    <w:rsid w:val="00EE0C63"/>
    <w:rsid w:val="00EE0F5B"/>
    <w:rsid w:val="00EE11D7"/>
    <w:rsid w:val="00EE2177"/>
    <w:rsid w:val="00EE25BD"/>
    <w:rsid w:val="00EE368C"/>
    <w:rsid w:val="00EE5466"/>
    <w:rsid w:val="00EF044F"/>
    <w:rsid w:val="00EF3EB8"/>
    <w:rsid w:val="00EF4E33"/>
    <w:rsid w:val="00EF58E5"/>
    <w:rsid w:val="00EF5BD2"/>
    <w:rsid w:val="00EF6243"/>
    <w:rsid w:val="00EF63A4"/>
    <w:rsid w:val="00EF6FAF"/>
    <w:rsid w:val="00F00827"/>
    <w:rsid w:val="00F00C26"/>
    <w:rsid w:val="00F01E3E"/>
    <w:rsid w:val="00F01EE3"/>
    <w:rsid w:val="00F02D76"/>
    <w:rsid w:val="00F05BC9"/>
    <w:rsid w:val="00F10EEE"/>
    <w:rsid w:val="00F127DE"/>
    <w:rsid w:val="00F12850"/>
    <w:rsid w:val="00F12B5E"/>
    <w:rsid w:val="00F12CAB"/>
    <w:rsid w:val="00F14E9D"/>
    <w:rsid w:val="00F16643"/>
    <w:rsid w:val="00F16A1D"/>
    <w:rsid w:val="00F20A5A"/>
    <w:rsid w:val="00F2150E"/>
    <w:rsid w:val="00F21BF4"/>
    <w:rsid w:val="00F225D0"/>
    <w:rsid w:val="00F25C0D"/>
    <w:rsid w:val="00F26180"/>
    <w:rsid w:val="00F26CD7"/>
    <w:rsid w:val="00F26FF1"/>
    <w:rsid w:val="00F273F2"/>
    <w:rsid w:val="00F3094F"/>
    <w:rsid w:val="00F30F45"/>
    <w:rsid w:val="00F33B27"/>
    <w:rsid w:val="00F35C90"/>
    <w:rsid w:val="00F40647"/>
    <w:rsid w:val="00F40D8D"/>
    <w:rsid w:val="00F42B3C"/>
    <w:rsid w:val="00F43794"/>
    <w:rsid w:val="00F43FAB"/>
    <w:rsid w:val="00F463A3"/>
    <w:rsid w:val="00F47DDF"/>
    <w:rsid w:val="00F51A83"/>
    <w:rsid w:val="00F523A4"/>
    <w:rsid w:val="00F52682"/>
    <w:rsid w:val="00F52DD9"/>
    <w:rsid w:val="00F54047"/>
    <w:rsid w:val="00F55672"/>
    <w:rsid w:val="00F55791"/>
    <w:rsid w:val="00F577DE"/>
    <w:rsid w:val="00F64CD1"/>
    <w:rsid w:val="00F66BBF"/>
    <w:rsid w:val="00F6761E"/>
    <w:rsid w:val="00F70223"/>
    <w:rsid w:val="00F703F7"/>
    <w:rsid w:val="00F70FC1"/>
    <w:rsid w:val="00F75E17"/>
    <w:rsid w:val="00F82964"/>
    <w:rsid w:val="00F86136"/>
    <w:rsid w:val="00F87363"/>
    <w:rsid w:val="00F9122C"/>
    <w:rsid w:val="00F91EE4"/>
    <w:rsid w:val="00F93EF1"/>
    <w:rsid w:val="00F95E7F"/>
    <w:rsid w:val="00F97AAF"/>
    <w:rsid w:val="00FA1791"/>
    <w:rsid w:val="00FA5E33"/>
    <w:rsid w:val="00FA636B"/>
    <w:rsid w:val="00FA6647"/>
    <w:rsid w:val="00FB279A"/>
    <w:rsid w:val="00FB27C4"/>
    <w:rsid w:val="00FB3EDD"/>
    <w:rsid w:val="00FB3FEB"/>
    <w:rsid w:val="00FB46AF"/>
    <w:rsid w:val="00FB47B5"/>
    <w:rsid w:val="00FB4B5F"/>
    <w:rsid w:val="00FB70DA"/>
    <w:rsid w:val="00FB744A"/>
    <w:rsid w:val="00FB7DCC"/>
    <w:rsid w:val="00FC0D51"/>
    <w:rsid w:val="00FC14F1"/>
    <w:rsid w:val="00FC2914"/>
    <w:rsid w:val="00FC3DB5"/>
    <w:rsid w:val="00FC4952"/>
    <w:rsid w:val="00FC4FD8"/>
    <w:rsid w:val="00FD0D3E"/>
    <w:rsid w:val="00FD0EFE"/>
    <w:rsid w:val="00FD202C"/>
    <w:rsid w:val="00FD214A"/>
    <w:rsid w:val="00FD46B4"/>
    <w:rsid w:val="00FD5224"/>
    <w:rsid w:val="00FD5C94"/>
    <w:rsid w:val="00FD5EDD"/>
    <w:rsid w:val="00FD7603"/>
    <w:rsid w:val="00FD7CB4"/>
    <w:rsid w:val="00FE0BA6"/>
    <w:rsid w:val="00FE25A1"/>
    <w:rsid w:val="00FE3B32"/>
    <w:rsid w:val="00FE3C03"/>
    <w:rsid w:val="00FE3CA7"/>
    <w:rsid w:val="00FF1C4D"/>
    <w:rsid w:val="00FF1CF8"/>
    <w:rsid w:val="00FF3D2D"/>
    <w:rsid w:val="00FF4249"/>
    <w:rsid w:val="00FF44C3"/>
    <w:rsid w:val="00FF4CE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2075"/>
  <w15:docId w15:val="{39F5AB19-A55F-4BAA-AB1A-038AFDCC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51"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BalloonText">
    <w:name w:val="Balloon Text"/>
    <w:basedOn w:val="Normal"/>
    <w:semiHidden/>
    <w:rsid w:val="005310F8"/>
    <w:rPr>
      <w:rFonts w:ascii="Tahoma" w:hAnsi="Tahoma" w:cs="Tahoma"/>
      <w:sz w:val="16"/>
      <w:szCs w:val="16"/>
    </w:rPr>
  </w:style>
  <w:style w:type="character" w:styleId="Hyperlink">
    <w:name w:val="Hyperlink"/>
    <w:rsid w:val="00967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C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534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styleId="TableGrid">
    <w:name w:val="Table Grid"/>
    <w:basedOn w:val="TableNormal"/>
    <w:rsid w:val="0047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E07564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6BC50AA9BD4C933E3B27D8540D16" ma:contentTypeVersion="6" ma:contentTypeDescription="Create a new document." ma:contentTypeScope="" ma:versionID="79a8524b8dadc235c2105cae9983a138">
  <xsd:schema xmlns:xsd="http://www.w3.org/2001/XMLSchema" xmlns:xs="http://www.w3.org/2001/XMLSchema" xmlns:p="http://schemas.microsoft.com/office/2006/metadata/properties" xmlns:ns3="aebb1b4a-7cf0-4fe2-a26c-0462d15ca445" xmlns:ns4="b499c773-6f48-4f0f-b2cf-6428ecccc7d2" targetNamespace="http://schemas.microsoft.com/office/2006/metadata/properties" ma:root="true" ma:fieldsID="006ea938dcd599764a30ee6e285e6ae3" ns3:_="" ns4:_="">
    <xsd:import namespace="aebb1b4a-7cf0-4fe2-a26c-0462d15ca445"/>
    <xsd:import namespace="b499c773-6f48-4f0f-b2cf-6428ecccc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b1b4a-7cf0-4fe2-a26c-0462d15ca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9c773-6f48-4f0f-b2cf-6428ecccc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3n+MB13AblJ3pLhXG300UZ64Mg==">CgMxLjAyCGguZ2pkZ3hzMgloLjMwajB6bGwyCWguMWZvYjl0ZTgAciExU05nc1VqRTJ3RjZvMGJyY3lPdTFGUFlhb0ZIYWllbjM=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F963D-E7C9-4E67-85C2-2C4CC580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F60B2-FD40-48AE-B4C5-A4072AF9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b1b4a-7cf0-4fe2-a26c-0462d15ca445"/>
    <ds:schemaRef ds:uri="b499c773-6f48-4f0f-b2cf-6428ecccc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94C805-088D-438B-86C3-69ABC0C0DF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Chas. Schafer</dc:creator>
  <cp:lastModifiedBy>Village of Westphalia</cp:lastModifiedBy>
  <cp:revision>111</cp:revision>
  <cp:lastPrinted>2025-04-08T19:56:00Z</cp:lastPrinted>
  <dcterms:created xsi:type="dcterms:W3CDTF">2025-04-08T18:09:00Z</dcterms:created>
  <dcterms:modified xsi:type="dcterms:W3CDTF">2025-04-08T20:46:00Z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0x0101008F506BC50AA9BD4C933E3B27D8540D16</vt:lpwstr>
  </property>
</Properties>
</file>